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1.1927509307861" w:right="0" w:firstLine="0"/>
        <w:jc w:val="left"/>
        <w:rPr>
          <w:rFonts w:ascii="Arial" w:cs="Arial" w:eastAsia="Arial" w:hAnsi="Arial"/>
          <w:b w:val="0"/>
          <w:bCs w:val="0"/>
          <w:i w:val="0"/>
          <w:iCs w:val="0"/>
          <w:smallCaps w:val="0"/>
          <w:strike w:val="0"/>
          <w:color w:val="ffffff"/>
          <w:sz w:val="75.98999786376953"/>
          <w:szCs w:val="75.98999786376953"/>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75.98999786376953"/>
          <w:szCs w:val="75.98999786376953"/>
          <w:u w:val="none"/>
          <w:shd w:fill="auto" w:val="clear"/>
          <w:vertAlign w:val="baseline"/>
          <w:rtl w:val="0"/>
        </w:rPr>
        <w:t xml:space="preserve">GOING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9.02819633483887" w:lineRule="auto"/>
        <w:ind w:left="192.19566345214844" w:right="7025.787353515625" w:firstLine="0"/>
        <w:jc w:val="center"/>
        <w:rPr>
          <w:rFonts w:ascii="Arial" w:cs="Arial" w:eastAsia="Arial" w:hAnsi="Arial"/>
          <w:b w:val="0"/>
          <w:bCs w:val="0"/>
          <w:i w:val="0"/>
          <w:iCs w:val="0"/>
          <w:smallCaps w:val="0"/>
          <w:strike w:val="0"/>
          <w:color w:val="ffffff"/>
          <w:sz w:val="75.98999786376953"/>
          <w:szCs w:val="75.98999786376953"/>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75.98999786376953"/>
          <w:szCs w:val="75.98999786376953"/>
          <w:u w:val="none"/>
          <w:shd w:fill="auto" w:val="clear"/>
          <w:vertAlign w:val="baseline"/>
          <w:rtl w:val="0"/>
        </w:rPr>
        <w:t xml:space="preserve">SMOKEFREE MATTERS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619873046875" w:line="240" w:lineRule="auto"/>
        <w:ind w:left="443.2199954986572" w:right="0" w:firstLine="0"/>
        <w:jc w:val="left"/>
        <w:rPr>
          <w:rFonts w:ascii="Arial" w:cs="Arial" w:eastAsia="Arial" w:hAnsi="Arial"/>
          <w:b w:val="0"/>
          <w:bCs w:val="0"/>
          <w:i w:val="0"/>
          <w:iCs w:val="0"/>
          <w:smallCaps w:val="0"/>
          <w:strike w:val="0"/>
          <w:color w:val="ffffff"/>
          <w:sz w:val="36"/>
          <w:szCs w:val="36"/>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36"/>
          <w:szCs w:val="36"/>
          <w:u w:val="none"/>
          <w:shd w:fill="auto" w:val="clear"/>
          <w:vertAlign w:val="baseline"/>
          <w:rtl w:val="0"/>
        </w:rPr>
        <w:t xml:space="preserve">MULTIUNIT HOUSING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3.63037109375" w:line="279.82778549194336" w:lineRule="auto"/>
        <w:ind w:left="885.6243896484375" w:right="4159.300537109375" w:hanging="567.1593475341797"/>
        <w:jc w:val="left"/>
        <w:rPr>
          <w:rFonts w:ascii="Arial" w:cs="Arial" w:eastAsia="Arial" w:hAnsi="Arial"/>
          <w:b w:val="0"/>
          <w:bCs w:val="0"/>
          <w:i w:val="0"/>
          <w:iCs w:val="0"/>
          <w:smallCaps w:val="0"/>
          <w:strike w:val="0"/>
          <w:color w:val="ffffff"/>
          <w:sz w:val="30"/>
          <w:szCs w:val="30"/>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30"/>
          <w:szCs w:val="30"/>
          <w:u w:val="none"/>
          <w:shd w:fill="auto" w:val="clear"/>
          <w:vertAlign w:val="baseline"/>
          <w:rtl w:val="0"/>
        </w:rPr>
        <w:t xml:space="preserve">There is no safe amount of secondhand smoke exposure. home is the main place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8.4953212738037" w:lineRule="auto"/>
        <w:ind w:left="318.76502990722656" w:right="4744.89013671875" w:firstLine="0"/>
        <w:jc w:val="center"/>
        <w:rPr>
          <w:rFonts w:ascii="Arial" w:cs="Arial" w:eastAsia="Arial" w:hAnsi="Arial"/>
          <w:b w:val="0"/>
          <w:bCs w:val="0"/>
          <w:i w:val="0"/>
          <w:iCs w:val="0"/>
          <w:smallCaps w:val="0"/>
          <w:strike w:val="0"/>
          <w:color w:val="ffffff"/>
          <w:sz w:val="13.999958038330078"/>
          <w:szCs w:val="13.999958038330078"/>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30"/>
          <w:szCs w:val="30"/>
          <w:u w:val="none"/>
          <w:shd w:fill="auto" w:val="clear"/>
          <w:vertAlign w:val="baseline"/>
          <w:rtl w:val="0"/>
        </w:rPr>
        <w:t xml:space="preserve">The many children and adults </w:t>
      </w:r>
      <w:r w:rsidDel="00000000" w:rsidR="00000000" w:rsidRPr="00000000">
        <w:rPr>
          <w:rFonts w:ascii="Arial" w:cs="Arial" w:eastAsia="Arial" w:hAnsi="Arial"/>
          <w:b w:val="0"/>
          <w:bCs w:val="0"/>
          <w:i w:val="0"/>
          <w:iCs w:val="0"/>
          <w:smallCaps w:val="0"/>
          <w:strike w:val="0"/>
          <w:color w:val="ffffff"/>
          <w:sz w:val="13.999958038330078"/>
          <w:szCs w:val="13.999958038330078"/>
          <w:u w:val="none"/>
          <w:shd w:fill="auto" w:val="clear"/>
          <w:vertAlign w:val="baseline"/>
          <w:rtl w:val="0"/>
        </w:rPr>
        <w:t xml:space="preserve">1,2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1.36502265930176" w:right="0" w:firstLine="0"/>
        <w:jc w:val="left"/>
        <w:rPr>
          <w:rFonts w:ascii="Arial" w:cs="Arial" w:eastAsia="Arial" w:hAnsi="Arial"/>
          <w:b w:val="0"/>
          <w:bCs w:val="0"/>
          <w:i w:val="0"/>
          <w:iCs w:val="0"/>
          <w:smallCaps w:val="0"/>
          <w:strike w:val="0"/>
          <w:color w:val="ffffff"/>
          <w:sz w:val="30"/>
          <w:szCs w:val="30"/>
          <w:u w:val="none"/>
          <w:shd w:fill="auto" w:val="clear"/>
          <w:vertAlign w:val="baseline"/>
        </w:rPr>
        <w:sectPr>
          <w:pgSz w:h="15840" w:w="12240" w:orient="portrait"/>
          <w:pgMar w:bottom="394.1816711425781" w:top="104.078369140625" w:left="131.99999809265137" w:right="311.138916015625" w:header="0" w:footer="720"/>
          <w:pgNumType w:start="1"/>
        </w:sectPr>
      </w:pPr>
      <w:r w:rsidDel="00000000" w:rsidR="00000000" w:rsidRPr="00000000">
        <w:rPr>
          <w:rFonts w:ascii="Arial" w:cs="Arial" w:eastAsia="Arial" w:hAnsi="Arial"/>
          <w:b w:val="0"/>
          <w:bCs w:val="0"/>
          <w:i w:val="0"/>
          <w:iCs w:val="0"/>
          <w:smallCaps w:val="0"/>
          <w:strike w:val="0"/>
          <w:color w:val="ffffff"/>
          <w:sz w:val="30"/>
          <w:szCs w:val="30"/>
          <w:u w:val="none"/>
          <w:shd w:fill="auto" w:val="clear"/>
          <w:vertAlign w:val="baseline"/>
          <w:rtl w:val="0"/>
        </w:rPr>
        <w:t xml:space="preserve">breathe in secondhand smoke.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2.3504638671875" w:line="240" w:lineRule="auto"/>
        <w:ind w:left="0" w:right="0" w:firstLine="0"/>
        <w:jc w:val="left"/>
        <w:rPr>
          <w:rFonts w:ascii="IBM Plex Sans" w:cs="IBM Plex Sans" w:eastAsia="IBM Plex Sans" w:hAnsi="IBM Plex Sans"/>
          <w:b w:val="0"/>
          <w:bCs w:val="0"/>
          <w:i w:val="0"/>
          <w:iCs w:val="0"/>
          <w:smallCaps w:val="0"/>
          <w:strike w:val="0"/>
          <w:color w:val="000000"/>
          <w:sz w:val="24"/>
          <w:szCs w:val="24"/>
          <w:u w:val="none"/>
          <w:shd w:fill="auto" w:val="clear"/>
          <w:vertAlign w:val="baseline"/>
        </w:rPr>
      </w:pPr>
      <w:r w:rsidDel="00000000" w:rsidR="00000000" w:rsidRPr="00000000">
        <w:rPr>
          <w:rFonts w:ascii="IBM Plex Sans" w:cs="IBM Plex Sans" w:eastAsia="IBM Plex Sans" w:hAnsi="IBM Plex Sans"/>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7.989999771118164"/>
          <w:szCs w:val="27.989999771118164"/>
          <w:u w:val="none"/>
          <w:shd w:fill="auto" w:val="clear"/>
          <w:vertAlign w:val="baseline"/>
          <w:rtl w:val="0"/>
        </w:rPr>
        <w:t xml:space="preserve">About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3f3e3f"/>
          <w:sz w:val="27.989999771118164"/>
          <w:szCs w:val="27.989999771118164"/>
          <w:u w:val="none"/>
          <w:shd w:fill="auto" w:val="clear"/>
          <w:vertAlign w:val="baseline"/>
        </w:rPr>
        <w:sectPr>
          <w:type w:val="continuous"/>
          <w:pgSz w:h="15840" w:w="12240" w:orient="portrait"/>
          <w:pgMar w:bottom="394.1816711425781" w:top="104.078369140625" w:left="5345.6170654296875" w:right="1186.9091796875" w:header="0" w:footer="720"/>
          <w:cols w:equalWidth="0" w:num="3">
            <w:col w:space="0" w:w="1920"/>
            <w:col w:space="0" w:w="1920"/>
            <w:col w:space="0" w:w="1920"/>
          </w:cols>
        </w:sectPr>
      </w:pPr>
      <w:r w:rsidDel="00000000" w:rsidR="00000000" w:rsidRPr="00000000">
        <w:rPr>
          <w:rFonts w:ascii="Arial" w:cs="Arial" w:eastAsia="Arial" w:hAnsi="Arial"/>
          <w:b w:val="0"/>
          <w:bCs w:val="0"/>
          <w:i w:val="0"/>
          <w:iCs w:val="0"/>
          <w:smallCaps w:val="0"/>
          <w:strike w:val="0"/>
          <w:color w:val="3f3e3f"/>
          <w:sz w:val="27.989999771118164"/>
          <w:szCs w:val="27.989999771118164"/>
          <w:u w:val="none"/>
          <w:shd w:fill="auto" w:val="clear"/>
          <w:vertAlign w:val="baseline"/>
          <w:rtl w:val="0"/>
        </w:rPr>
        <w:t xml:space="preserve">80 million </w:t>
      </w:r>
      <w:r w:rsidDel="00000000" w:rsidR="00000000" w:rsidRPr="00000000">
        <w:rPr>
          <w:rFonts w:ascii="Arial" w:cs="Arial" w:eastAsia="Arial" w:hAnsi="Arial"/>
          <w:b w:val="0"/>
          <w:bCs w:val="0"/>
          <w:i w:val="0"/>
          <w:iCs w:val="0"/>
          <w:smallCaps w:val="0"/>
          <w:strike w:val="0"/>
          <w:color w:val="e15832"/>
          <w:sz w:val="27.989999771118164"/>
          <w:szCs w:val="27.989999771118164"/>
          <w:u w:val="none"/>
          <w:shd w:fill="auto" w:val="clear"/>
          <w:vertAlign w:val="baseline"/>
          <w:rtl w:val="0"/>
        </w:rPr>
        <w:t xml:space="preserve">(1in4) people </w:t>
      </w:r>
      <w:r w:rsidDel="00000000" w:rsidR="00000000" w:rsidRPr="00000000">
        <w:rPr>
          <w:rFonts w:ascii="Arial" w:cs="Arial" w:eastAsia="Arial" w:hAnsi="Arial"/>
          <w:b w:val="0"/>
          <w:bCs w:val="0"/>
          <w:i w:val="0"/>
          <w:iCs w:val="0"/>
          <w:smallCaps w:val="0"/>
          <w:strike w:val="0"/>
          <w:color w:val="3f3e3f"/>
          <w:sz w:val="27.989999771118164"/>
          <w:szCs w:val="27.989999771118164"/>
          <w:u w:val="none"/>
          <w:shd w:fill="auto" w:val="clear"/>
          <w:vertAlign w:val="baseline"/>
          <w:rtl w:val="0"/>
        </w:rPr>
        <w:t xml:space="preserve">in the US live in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6640625" w:line="240" w:lineRule="auto"/>
        <w:ind w:left="0" w:right="4314.8260498046875" w:firstLine="0"/>
        <w:jc w:val="right"/>
        <w:rPr>
          <w:rFonts w:ascii="Arial" w:cs="Arial" w:eastAsia="Arial" w:hAnsi="Arial"/>
          <w:b w:val="0"/>
          <w:bCs w:val="0"/>
          <w:i w:val="0"/>
          <w:iCs w:val="0"/>
          <w:smallCaps w:val="0"/>
          <w:strike w:val="0"/>
          <w:color w:val="3f3e3f"/>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3f3e3f"/>
          <w:sz w:val="27.989999771118164"/>
          <w:szCs w:val="27.989999771118164"/>
          <w:u w:val="none"/>
          <w:shd w:fill="auto" w:val="clear"/>
          <w:vertAlign w:val="baseline"/>
          <w:rtl w:val="0"/>
        </w:rPr>
        <w:t xml:space="preserve">multiunit housing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659912109375" w:firstLine="0"/>
        <w:jc w:val="right"/>
        <w:rPr>
          <w:rFonts w:ascii="Arial" w:cs="Arial" w:eastAsia="Arial" w:hAnsi="Arial"/>
          <w:b w:val="0"/>
          <w:bCs w:val="0"/>
          <w:i w:val="0"/>
          <w:iCs w:val="0"/>
          <w:smallCaps w:val="0"/>
          <w:strike w:val="0"/>
          <w:color w:val="231f20"/>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7.989999771118164"/>
          <w:szCs w:val="27.989999771118164"/>
          <w:u w:val="none"/>
          <w:shd w:fill="auto" w:val="clear"/>
          <w:vertAlign w:val="baseline"/>
          <w:rtl w:val="0"/>
        </w:rPr>
        <w:t xml:space="preserve">, such as apartments, including about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1.2109375" w:firstLine="0"/>
        <w:jc w:val="right"/>
        <w:rPr>
          <w:rFonts w:ascii="Arial" w:cs="Arial" w:eastAsia="Arial" w:hAnsi="Arial"/>
          <w:b w:val="0"/>
          <w:bCs w:val="0"/>
          <w:i w:val="0"/>
          <w:iCs w:val="0"/>
          <w:smallCaps w:val="0"/>
          <w:strike w:val="0"/>
          <w:color w:val="231f20"/>
          <w:sz w:val="14.000007629394531"/>
          <w:szCs w:val="14.000007629394531"/>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4.000007629394531"/>
          <w:szCs w:val="14.000007629394531"/>
          <w:u w:val="none"/>
          <w:shd w:fill="auto" w:val="clear"/>
          <w:vertAlign w:val="baseline"/>
          <w:rtl w:val="0"/>
        </w:rPr>
        <w:t xml:space="preserve">3,4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13.30078125" w:firstLine="0"/>
        <w:jc w:val="right"/>
        <w:rPr>
          <w:rFonts w:ascii="Arial" w:cs="Arial" w:eastAsia="Arial" w:hAnsi="Arial"/>
          <w:b w:val="0"/>
          <w:bCs w:val="0"/>
          <w:i w:val="0"/>
          <w:iCs w:val="0"/>
          <w:smallCaps w:val="0"/>
          <w:strike w:val="0"/>
          <w:color w:val="3f3e3f"/>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3f3e3f"/>
          <w:sz w:val="27.989999771118164"/>
          <w:szCs w:val="27.989999771118164"/>
          <w:u w:val="none"/>
          <w:shd w:fill="auto" w:val="clear"/>
          <w:vertAlign w:val="baseline"/>
          <w:rtl w:val="0"/>
        </w:rPr>
        <w:t xml:space="preserve">7 million living in government-subsidized housing.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0.2923583984375" w:line="240" w:lineRule="auto"/>
        <w:ind w:left="0" w:right="842.274169921875" w:firstLine="0"/>
        <w:jc w:val="righ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What is government-subsidized housing?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165058</wp:posOffset>
            </wp:positionV>
            <wp:extent cx="2895600" cy="1914525"/>
            <wp:effectExtent b="0" l="0" r="0" t="0"/>
            <wp:wrapSquare wrapText="right" distB="19050" distT="19050" distL="19050" distR="1905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895600" cy="1914525"/>
                    </a:xfrm>
                    <a:prstGeom prst="rect"/>
                    <a:ln/>
                  </pic:spPr>
                </pic:pic>
              </a:graphicData>
            </a:graphic>
          </wp:anchor>
        </w:drawing>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5.078125" w:firstLine="0"/>
        <w:jc w:val="righ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When the government helps people pay their rent.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9.9609375" w:firstLine="0"/>
        <w:jc w:val="righ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Public housing is one type of subsidized housing.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7261962890625" w:line="399.8400020599365" w:lineRule="auto"/>
        <w:ind w:left="5136.204833984375" w:right="435.130615234375" w:firstLine="0"/>
        <w:jc w:val="center"/>
        <w:rPr>
          <w:rFonts w:ascii="Arial" w:cs="Arial" w:eastAsia="Arial" w:hAnsi="Arial"/>
          <w:b w:val="0"/>
          <w:bCs w:val="0"/>
          <w:i w:val="0"/>
          <w:iCs w:val="0"/>
          <w:smallCaps w:val="0"/>
          <w:strike w:val="0"/>
          <w:color w:val="e15832"/>
          <w:sz w:val="27.989999771118164"/>
          <w:szCs w:val="27.989999771118164"/>
          <w:u w:val="none"/>
          <w:shd w:fill="auto" w:val="clear"/>
          <w:vertAlign w:val="baseline"/>
        </w:rPr>
        <w:sectPr>
          <w:type w:val="continuous"/>
          <w:pgSz w:h="15840" w:w="12240" w:orient="portrait"/>
          <w:pgMar w:bottom="394.1816711425781" w:top="104.078369140625" w:left="131.99999809265137" w:right="311.138916015625" w:header="0" w:footer="720"/>
          <w:cols w:equalWidth="0" w:num="1">
            <w:col w:space="0" w:w="11796.861085891724"/>
          </w:cols>
        </w:sectPr>
      </w:pPr>
      <w:r w:rsidDel="00000000" w:rsidR="00000000" w:rsidRPr="00000000">
        <w:rPr>
          <w:rFonts w:ascii="Arial" w:cs="Arial" w:eastAsia="Arial" w:hAnsi="Arial"/>
          <w:b w:val="0"/>
          <w:bCs w:val="0"/>
          <w:i w:val="0"/>
          <w:iCs w:val="0"/>
          <w:smallCaps w:val="0"/>
          <w:strike w:val="0"/>
          <w:color w:val="231f20"/>
          <w:sz w:val="27.989999771118164"/>
          <w:szCs w:val="27.989999771118164"/>
          <w:u w:val="none"/>
          <w:shd w:fill="auto" w:val="clear"/>
          <w:vertAlign w:val="baseline"/>
          <w:rtl w:val="0"/>
        </w:rPr>
        <w:t xml:space="preserve">• Each year, an estimated multiunit housing </w:t>
      </w:r>
      <w:r w:rsidDel="00000000" w:rsidR="00000000" w:rsidRPr="00000000">
        <w:rPr>
          <w:rFonts w:ascii="Arial" w:cs="Arial" w:eastAsia="Arial" w:hAnsi="Arial"/>
          <w:b w:val="0"/>
          <w:bCs w:val="0"/>
          <w:i w:val="0"/>
          <w:iCs w:val="0"/>
          <w:smallCaps w:val="0"/>
          <w:strike w:val="0"/>
          <w:color w:val="e15832"/>
          <w:sz w:val="27.989999771118164"/>
          <w:szCs w:val="27.989999771118164"/>
          <w:u w:val="none"/>
          <w:shd w:fill="auto" w:val="clear"/>
          <w:vertAlign w:val="baseline"/>
          <w:rtl w:val="0"/>
        </w:rPr>
        <w:t xml:space="preserve">28million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7.989999771118164"/>
          <w:szCs w:val="27.989999771118164"/>
          <w:u w:val="none"/>
          <w:shd w:fill="auto" w:val="clear"/>
          <w:vertAlign w:val="baseline"/>
          <w:rtl w:val="0"/>
        </w:rPr>
        <w:t xml:space="preserve">residents are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3f3e3f"/>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3f3e3f"/>
          <w:sz w:val="27.989999771118164"/>
          <w:szCs w:val="27.989999771118164"/>
          <w:u w:val="none"/>
          <w:shd w:fill="auto" w:val="clear"/>
          <w:vertAlign w:val="baseline"/>
          <w:rtl w:val="0"/>
        </w:rPr>
        <w:t xml:space="preserve">exposed to secondhand smoke in their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347900390625" w:line="240" w:lineRule="auto"/>
        <w:ind w:left="0" w:right="0" w:firstLine="0"/>
        <w:jc w:val="left"/>
        <w:rPr>
          <w:rFonts w:ascii="Arial" w:cs="Arial" w:eastAsia="Arial" w:hAnsi="Arial"/>
          <w:b w:val="0"/>
          <w:bCs w:val="0"/>
          <w:i w:val="0"/>
          <w:iCs w:val="0"/>
          <w:smallCaps w:val="0"/>
          <w:strike w:val="0"/>
          <w:color w:val="000000"/>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89999771118164"/>
          <w:szCs w:val="27.989999771118164"/>
          <w:u w:val="none"/>
          <w:shd w:fill="auto" w:val="clear"/>
          <w:vertAlign w:val="baseline"/>
          <w:rtl w:val="0"/>
        </w:rPr>
        <w:t xml:space="preserve">home or apartment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9.34865951538086" w:lineRule="auto"/>
        <w:ind w:left="0" w:right="0" w:firstLine="0"/>
        <w:jc w:val="left"/>
        <w:rPr>
          <w:rFonts w:ascii="Arial" w:cs="Arial" w:eastAsia="Arial" w:hAnsi="Arial"/>
          <w:b w:val="0"/>
          <w:bCs w:val="0"/>
          <w:i w:val="0"/>
          <w:iCs w:val="0"/>
          <w:smallCaps w:val="0"/>
          <w:strike w:val="0"/>
          <w:color w:val="231f20"/>
          <w:sz w:val="14.000007629394531"/>
          <w:szCs w:val="14.000007629394531"/>
          <w:u w:val="none"/>
          <w:shd w:fill="auto" w:val="clear"/>
          <w:vertAlign w:val="baseline"/>
        </w:rPr>
        <w:sectPr>
          <w:type w:val="continuous"/>
          <w:pgSz w:h="15840" w:w="12240" w:orient="portrait"/>
          <w:pgMar w:bottom="394.1816711425781" w:top="104.078369140625" w:left="5423.6981201171875" w:right="611.72119140625" w:header="0" w:footer="720"/>
          <w:cols w:equalWidth="0" w:num="2">
            <w:col w:space="0" w:w="3120"/>
            <w:col w:space="0" w:w="3120"/>
          </w:cols>
        </w:sectPr>
      </w:pPr>
      <w:r w:rsidDel="00000000" w:rsidR="00000000" w:rsidRPr="00000000">
        <w:rPr>
          <w:rFonts w:ascii="Arial" w:cs="Arial" w:eastAsia="Arial" w:hAnsi="Arial"/>
          <w:b w:val="0"/>
          <w:bCs w:val="0"/>
          <w:i w:val="0"/>
          <w:iCs w:val="0"/>
          <w:smallCaps w:val="0"/>
          <w:strike w:val="0"/>
          <w:color w:val="231f20"/>
          <w:sz w:val="27.989999771118164"/>
          <w:szCs w:val="27.989999771118164"/>
          <w:u w:val="none"/>
          <w:shd w:fill="auto" w:val="clear"/>
          <w:vertAlign w:val="baseline"/>
          <w:rtl w:val="0"/>
        </w:rPr>
        <w:t xml:space="preserve">that came from somewhere </w:t>
      </w:r>
      <w:r w:rsidDel="00000000" w:rsidR="00000000" w:rsidRPr="00000000">
        <w:rPr>
          <w:rFonts w:ascii="Arial" w:cs="Arial" w:eastAsia="Arial" w:hAnsi="Arial"/>
          <w:b w:val="0"/>
          <w:bCs w:val="0"/>
          <w:i w:val="0"/>
          <w:iCs w:val="0"/>
          <w:smallCaps w:val="0"/>
          <w:strike w:val="0"/>
          <w:color w:val="231f20"/>
          <w:sz w:val="14.000007629394531"/>
          <w:szCs w:val="14.000007629394531"/>
          <w:u w:val="none"/>
          <w:shd w:fill="auto" w:val="clear"/>
          <w:vertAlign w:val="baseline"/>
          <w:rtl w:val="0"/>
        </w:rPr>
        <w:t xml:space="preserve">3,5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43.3154296875" w:firstLine="0"/>
        <w:jc w:val="right"/>
        <w:rPr>
          <w:rFonts w:ascii="Arial" w:cs="Arial" w:eastAsia="Arial" w:hAnsi="Arial"/>
          <w:b w:val="0"/>
          <w:bCs w:val="0"/>
          <w:i w:val="0"/>
          <w:iCs w:val="0"/>
          <w:smallCaps w:val="0"/>
          <w:strike w:val="0"/>
          <w:color w:val="231f20"/>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7.989999771118164"/>
          <w:szCs w:val="27.989999771118164"/>
          <w:u w:val="none"/>
          <w:shd w:fill="auto" w:val="clear"/>
          <w:vertAlign w:val="baseline"/>
          <w:rtl w:val="0"/>
        </w:rPr>
        <w:t xml:space="preserve">else in their building like a nearby apartment.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5595703125" w:line="240" w:lineRule="auto"/>
        <w:ind w:left="0" w:right="780.99609375" w:firstLine="0"/>
        <w:jc w:val="right"/>
        <w:rPr>
          <w:rFonts w:ascii="Arial" w:cs="Arial" w:eastAsia="Arial" w:hAnsi="Arial"/>
          <w:b w:val="0"/>
          <w:bCs w:val="0"/>
          <w:i w:val="0"/>
          <w:iCs w:val="0"/>
          <w:smallCaps w:val="0"/>
          <w:strike w:val="0"/>
          <w:color w:val="3f3e3f"/>
          <w:sz w:val="27.989999771118164"/>
          <w:szCs w:val="27.989999771118164"/>
          <w:u w:val="none"/>
          <w:shd w:fill="auto" w:val="clear"/>
          <w:vertAlign w:val="baseline"/>
        </w:rPr>
      </w:pPr>
      <w:r w:rsidDel="00000000" w:rsidR="00000000" w:rsidRPr="00000000">
        <w:rPr>
          <w:rFonts w:ascii="IBM Plex Sans" w:cs="IBM Plex Sans" w:eastAsia="IBM Plex Sans" w:hAnsi="IBM Plex Sans"/>
          <w:b w:val="0"/>
          <w:bCs w:val="0"/>
          <w:i w:val="0"/>
          <w:iCs w:val="0"/>
          <w:smallCaps w:val="0"/>
          <w:strike w:val="0"/>
          <w:color w:val="231f20"/>
          <w:sz w:val="46.64999961853027"/>
          <w:szCs w:val="46.6499996185302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27.989999771118164"/>
          <w:szCs w:val="27.989999771118164"/>
          <w:u w:val="none"/>
          <w:shd w:fill="auto" w:val="clear"/>
          <w:vertAlign w:val="baseline"/>
          <w:rtl w:val="0"/>
        </w:rPr>
        <w:t xml:space="preserve">living in multiunit housing </w:t>
      </w:r>
      <w:r w:rsidDel="00000000" w:rsidR="00000000" w:rsidRPr="00000000">
        <w:rPr>
          <w:rFonts w:ascii="Arial" w:cs="Arial" w:eastAsia="Arial" w:hAnsi="Arial"/>
          <w:b w:val="0"/>
          <w:bCs w:val="0"/>
          <w:i w:val="0"/>
          <w:iCs w:val="0"/>
          <w:smallCaps w:val="0"/>
          <w:strike w:val="0"/>
          <w:color w:val="3f3e3f"/>
          <w:sz w:val="27.989999771118164"/>
          <w:szCs w:val="27.989999771118164"/>
          <w:u w:val="none"/>
          <w:shd w:fill="auto" w:val="clear"/>
          <w:vertAlign w:val="baseline"/>
          <w:rtl w:val="0"/>
        </w:rPr>
        <w:t xml:space="preserve">deserves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17.181396484375" w:firstLine="0"/>
        <w:jc w:val="right"/>
        <w:rPr>
          <w:rFonts w:ascii="Arial" w:cs="Arial" w:eastAsia="Arial" w:hAnsi="Arial"/>
          <w:b w:val="0"/>
          <w:bCs w:val="0"/>
          <w:i w:val="0"/>
          <w:iCs w:val="0"/>
          <w:smallCaps w:val="0"/>
          <w:strike w:val="0"/>
          <w:color w:val="3f3e3f"/>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3f3e3f"/>
          <w:sz w:val="27.989999771118164"/>
          <w:szCs w:val="27.989999771118164"/>
          <w:u w:val="none"/>
          <w:shd w:fill="auto" w:val="clear"/>
          <w:vertAlign w:val="baseline"/>
          <w:rtl w:val="0"/>
        </w:rPr>
        <w:t xml:space="preserve">Every person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867431640625" w:line="240" w:lineRule="auto"/>
        <w:ind w:left="0" w:right="3323.865966796875" w:firstLine="0"/>
        <w:jc w:val="right"/>
        <w:rPr>
          <w:rFonts w:ascii="Arial" w:cs="Arial" w:eastAsia="Arial" w:hAnsi="Arial"/>
          <w:b w:val="0"/>
          <w:bCs w:val="0"/>
          <w:i w:val="0"/>
          <w:iCs w:val="0"/>
          <w:smallCaps w:val="0"/>
          <w:strike w:val="0"/>
          <w:color w:val="3f3e3f"/>
          <w:sz w:val="27.989999771118164"/>
          <w:szCs w:val="27.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3f3e3f"/>
          <w:sz w:val="27.989999771118164"/>
          <w:szCs w:val="27.989999771118164"/>
          <w:u w:val="none"/>
          <w:shd w:fill="auto" w:val="clear"/>
          <w:vertAlign w:val="baseline"/>
          <w:rtl w:val="0"/>
        </w:rPr>
        <w:t xml:space="preserve">to breathe smokefree air.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096923828125" w:line="240" w:lineRule="auto"/>
        <w:ind w:left="319.30500984191895" w:right="0" w:firstLine="0"/>
        <w:jc w:val="left"/>
        <w:rPr>
          <w:rFonts w:ascii="Arial" w:cs="Arial" w:eastAsia="Arial" w:hAnsi="Arial"/>
          <w:b w:val="0"/>
          <w:bCs w:val="0"/>
          <w:i w:val="0"/>
          <w:iCs w:val="0"/>
          <w:smallCaps w:val="0"/>
          <w:strike w:val="0"/>
          <w:color w:val="ffffff"/>
          <w:sz w:val="36"/>
          <w:szCs w:val="36"/>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36"/>
          <w:szCs w:val="36"/>
          <w:u w:val="none"/>
          <w:shd w:fill="auto" w:val="clear"/>
          <w:vertAlign w:val="baseline"/>
          <w:rtl w:val="0"/>
        </w:rPr>
        <w:t xml:space="preserve">Smokefree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5604248046875" w:line="240" w:lineRule="auto"/>
        <w:ind w:left="1641.2424945831299" w:right="0" w:firstLine="0"/>
        <w:jc w:val="left"/>
        <w:rPr>
          <w:rFonts w:ascii="Arial" w:cs="Arial" w:eastAsia="Arial" w:hAnsi="Arial"/>
          <w:b w:val="0"/>
          <w:bCs w:val="0"/>
          <w:i w:val="0"/>
          <w:iCs w:val="0"/>
          <w:smallCaps w:val="0"/>
          <w:strike w:val="0"/>
          <w:color w:val="3f3e3f"/>
          <w:sz w:val="21.989999771118164"/>
          <w:szCs w:val="21.989999771118164"/>
          <w:u w:val="none"/>
          <w:shd w:fill="auto" w:val="clear"/>
          <w:vertAlign w:val="baseline"/>
        </w:rPr>
        <w:sectPr>
          <w:type w:val="continuous"/>
          <w:pgSz w:h="15840" w:w="12240" w:orient="portrait"/>
          <w:pgMar w:bottom="394.1816711425781" w:top="104.078369140625" w:left="131.99999809265137" w:right="311.138916015625" w:header="0" w:footer="720"/>
          <w:cols w:equalWidth="0" w:num="1">
            <w:col w:space="0" w:w="11796.861085891724"/>
          </w:cols>
        </w:sectPr>
      </w:pPr>
      <w:r w:rsidDel="00000000" w:rsidR="00000000" w:rsidRPr="00000000">
        <w:rPr>
          <w:rFonts w:ascii="Arial" w:cs="Arial" w:eastAsia="Arial" w:hAnsi="Arial"/>
          <w:b w:val="0"/>
          <w:bCs w:val="0"/>
          <w:i w:val="0"/>
          <w:iCs w:val="0"/>
          <w:smallCaps w:val="0"/>
          <w:strike w:val="0"/>
          <w:color w:val="3f3e3f"/>
          <w:sz w:val="21.989999771118164"/>
          <w:szCs w:val="21.989999771118164"/>
          <w:u w:val="none"/>
          <w:shd w:fill="auto" w:val="clear"/>
          <w:vertAlign w:val="baseline"/>
          <w:rtl w:val="0"/>
        </w:rPr>
        <w:t xml:space="preserve">1 in 3 </w:t>
      </w: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About A </w:t>
      </w:r>
      <w:r w:rsidDel="00000000" w:rsidR="00000000" w:rsidRPr="00000000">
        <w:rPr>
          <w:rFonts w:ascii="Arial" w:cs="Arial" w:eastAsia="Arial" w:hAnsi="Arial"/>
          <w:b w:val="0"/>
          <w:bCs w:val="0"/>
          <w:i w:val="0"/>
          <w:iCs w:val="0"/>
          <w:smallCaps w:val="0"/>
          <w:strike w:val="0"/>
          <w:color w:val="3f3e3f"/>
          <w:sz w:val="21.989999771118164"/>
          <w:szCs w:val="21.989999771118164"/>
          <w:u w:val="none"/>
          <w:shd w:fill="auto" w:val="clear"/>
          <w:vertAlign w:val="baseline"/>
          <w:rtl w:val="0"/>
        </w:rPr>
        <w:t xml:space="preserve">majority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2680339813232" w:lineRule="auto"/>
        <w:ind w:left="0" w:right="710.7192993164062" w:firstLine="3.0784988403320312"/>
        <w:jc w:val="left"/>
        <w:rPr>
          <w:rFonts w:ascii="IBM Plex Sans" w:cs="IBM Plex Sans" w:eastAsia="IBM Plex Sans" w:hAnsi="IBM Plex Sans"/>
          <w:b w:val="0"/>
          <w:bCs w:val="0"/>
          <w:i w:val="0"/>
          <w:iCs w:val="0"/>
          <w:smallCaps w:val="0"/>
          <w:strike w:val="0"/>
          <w:color w:val="231f20"/>
          <w:sz w:val="12.825000762939453"/>
          <w:szCs w:val="12.82500076293945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Approximately multiunit </w:t>
      </w:r>
      <w:r w:rsidDel="00000000" w:rsidR="00000000" w:rsidRPr="00000000">
        <w:rPr>
          <w:rFonts w:ascii="Arial" w:cs="Arial" w:eastAsia="Arial" w:hAnsi="Arial"/>
          <w:b w:val="0"/>
          <w:bCs w:val="0"/>
          <w:i w:val="0"/>
          <w:iCs w:val="0"/>
          <w:smallCaps w:val="0"/>
          <w:strike w:val="0"/>
          <w:color w:val="000000"/>
          <w:sz w:val="21.989999771118164"/>
          <w:szCs w:val="21.989999771118164"/>
          <w:u w:val="none"/>
          <w:shd w:fill="auto" w:val="clear"/>
          <w:vertAlign w:val="baseline"/>
          <w:rtl w:val="0"/>
        </w:rPr>
        <w:t xml:space="preserve">housing residents are covered by smokefree building policies.</w:t>
      </w:r>
      <w:r w:rsidDel="00000000" w:rsidR="00000000" w:rsidRPr="00000000">
        <w:rPr>
          <w:rFonts w:ascii="IBM Plex Sans" w:cs="IBM Plex Sans" w:eastAsia="IBM Plex Sans" w:hAnsi="IBM Plex Sans"/>
          <w:b w:val="0"/>
          <w:bCs w:val="0"/>
          <w:i w:val="0"/>
          <w:iCs w:val="0"/>
          <w:smallCaps w:val="0"/>
          <w:strike w:val="0"/>
          <w:color w:val="231f20"/>
          <w:sz w:val="21.375001271565758"/>
          <w:szCs w:val="21.375001271565758"/>
          <w:u w:val="none"/>
          <w:shd w:fill="auto" w:val="clear"/>
          <w:vertAlign w:val="superscript"/>
          <w:rtl w:val="0"/>
        </w:rPr>
        <w:t xml:space="preserve">5</w:t>
      </w:r>
      <w:r w:rsidDel="00000000" w:rsidR="00000000" w:rsidRPr="00000000">
        <w:rPr>
          <w:rFonts w:ascii="IBM Plex Sans" w:cs="IBM Plex Sans" w:eastAsia="IBM Plex Sans" w:hAnsi="IBM Plex Sans"/>
          <w:b w:val="0"/>
          <w:bCs w:val="0"/>
          <w:i w:val="0"/>
          <w:iCs w:val="0"/>
          <w:smallCaps w:val="0"/>
          <w:strike w:val="0"/>
          <w:color w:val="231f20"/>
          <w:sz w:val="12.825000762939453"/>
          <w:szCs w:val="12.825000762939453"/>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267578125" w:line="215.68618297576904" w:lineRule="auto"/>
        <w:ind w:left="456.98455810546875" w:right="419.5916748046875" w:firstLine="0"/>
        <w:jc w:val="right"/>
        <w:rPr>
          <w:rFonts w:ascii="IBM Plex Sans" w:cs="IBM Plex Sans" w:eastAsia="IBM Plex Sans" w:hAnsi="IBM Plex Sans"/>
          <w:b w:val="0"/>
          <w:bCs w:val="0"/>
          <w:i w:val="0"/>
          <w:iCs w:val="0"/>
          <w:smallCaps w:val="0"/>
          <w:strike w:val="0"/>
          <w:color w:val="231f20"/>
          <w:sz w:val="12.825000762939453"/>
          <w:szCs w:val="12.82500076293945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89999771118164"/>
          <w:szCs w:val="21.989999771118164"/>
          <w:u w:val="none"/>
          <w:shd w:fill="auto" w:val="clear"/>
          <w:vertAlign w:val="baseline"/>
          <w:rtl w:val="0"/>
        </w:rPr>
        <w:t xml:space="preserve">8 in 10 multiunit housing residents have chosen to make </w:t>
      </w:r>
      <w:r w:rsidDel="00000000" w:rsidR="00000000" w:rsidRPr="00000000">
        <w:rPr>
          <w:rFonts w:ascii="IBM Plex Sans" w:cs="IBM Plex Sans" w:eastAsia="IBM Plex Sans" w:hAnsi="IBM Plex Sans"/>
          <w:b w:val="0"/>
          <w:bCs w:val="0"/>
          <w:i w:val="0"/>
          <w:iCs w:val="0"/>
          <w:smallCaps w:val="0"/>
          <w:strike w:val="0"/>
          <w:color w:val="231f20"/>
          <w:sz w:val="12.825000762939453"/>
          <w:szCs w:val="12.825000762939453"/>
          <w:u w:val="none"/>
          <w:shd w:fill="auto" w:val="clear"/>
          <w:vertAlign w:val="baseline"/>
          <w:rtl w:val="0"/>
        </w:rPr>
        <w:t xml:space="preserve">5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8.1884765625" w:right="0" w:firstLine="0"/>
        <w:jc w:val="left"/>
        <w:rPr>
          <w:rFonts w:ascii="Arial" w:cs="Arial" w:eastAsia="Arial" w:hAnsi="Arial"/>
          <w:b w:val="0"/>
          <w:bCs w:val="0"/>
          <w:i w:val="0"/>
          <w:iCs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89999771118164"/>
          <w:szCs w:val="21.989999771118164"/>
          <w:u w:val="none"/>
          <w:shd w:fill="auto" w:val="clear"/>
          <w:vertAlign w:val="baseline"/>
          <w:rtl w:val="0"/>
        </w:rPr>
        <w:t xml:space="preserve">their own homes smokefree.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267578125" w:line="240" w:lineRule="auto"/>
        <w:ind w:left="0" w:right="44.39208984375" w:firstLine="0"/>
        <w:jc w:val="right"/>
        <w:rPr>
          <w:rFonts w:ascii="Arial" w:cs="Arial" w:eastAsia="Arial" w:hAnsi="Arial"/>
          <w:b w:val="0"/>
          <w:bCs w:val="0"/>
          <w:i w:val="0"/>
          <w:iCs w:val="0"/>
          <w:smallCaps w:val="0"/>
          <w:strike w:val="0"/>
          <w:color w:val="00000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89999771118164"/>
          <w:szCs w:val="21.989999771118164"/>
          <w:u w:val="none"/>
          <w:shd w:fill="auto" w:val="clear"/>
          <w:vertAlign w:val="baseline"/>
          <w:rtl w:val="0"/>
        </w:rPr>
        <w:t xml:space="preserve">of multiunit housing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80091285705566" w:lineRule="auto"/>
        <w:ind w:left="867.423095703125" w:right="433.59130859375" w:hanging="0.2197265625"/>
        <w:jc w:val="left"/>
        <w:rPr>
          <w:rFonts w:ascii="IBM Plex Sans" w:cs="IBM Plex Sans" w:eastAsia="IBM Plex Sans" w:hAnsi="IBM Plex Sans"/>
          <w:b w:val="0"/>
          <w:bCs w:val="0"/>
          <w:i w:val="0"/>
          <w:iCs w:val="0"/>
          <w:smallCaps w:val="0"/>
          <w:strike w:val="0"/>
          <w:color w:val="231f20"/>
          <w:sz w:val="21.375001271565758"/>
          <w:szCs w:val="21.375001271565758"/>
          <w:u w:val="none"/>
          <w:shd w:fill="auto" w:val="clear"/>
          <w:vertAlign w:val="superscript"/>
        </w:rPr>
        <w:sectPr>
          <w:type w:val="continuous"/>
          <w:pgSz w:h="15840" w:w="12240" w:orient="portrait"/>
          <w:pgMar w:bottom="394.1816711425781" w:top="104.078369140625" w:left="385.92281341552734" w:right="738.46923828125" w:header="0" w:footer="720"/>
          <w:cols w:equalWidth="0" w:num="3">
            <w:col w:space="0" w:w="3720"/>
            <w:col w:space="0" w:w="3720"/>
            <w:col w:space="0" w:w="3720"/>
          </w:cols>
        </w:sectPr>
      </w:pPr>
      <w:r w:rsidDel="00000000" w:rsidR="00000000" w:rsidRPr="00000000">
        <w:rPr>
          <w:rFonts w:ascii="Arial" w:cs="Arial" w:eastAsia="Arial" w:hAnsi="Arial"/>
          <w:b w:val="0"/>
          <w:bCs w:val="0"/>
          <w:i w:val="0"/>
          <w:iCs w:val="0"/>
          <w:smallCaps w:val="0"/>
          <w:strike w:val="0"/>
          <w:color w:val="000000"/>
          <w:sz w:val="21.989999771118164"/>
          <w:szCs w:val="21.989999771118164"/>
          <w:u w:val="none"/>
          <w:shd w:fill="auto" w:val="clear"/>
          <w:vertAlign w:val="baseline"/>
          <w:rtl w:val="0"/>
        </w:rPr>
        <w:t xml:space="preserve">residents want smoke-free building policies.</w:t>
      </w:r>
      <w:r w:rsidDel="00000000" w:rsidR="00000000" w:rsidRPr="00000000">
        <w:rPr>
          <w:rFonts w:ascii="IBM Plex Sans" w:cs="IBM Plex Sans" w:eastAsia="IBM Plex Sans" w:hAnsi="IBM Plex Sans"/>
          <w:b w:val="0"/>
          <w:bCs w:val="0"/>
          <w:i w:val="0"/>
          <w:iCs w:val="0"/>
          <w:smallCaps w:val="0"/>
          <w:strike w:val="0"/>
          <w:color w:val="231f20"/>
          <w:sz w:val="21.375001271565758"/>
          <w:szCs w:val="21.375001271565758"/>
          <w:u w:val="none"/>
          <w:shd w:fill="auto" w:val="clear"/>
          <w:vertAlign w:val="superscript"/>
          <w:rtl w:val="0"/>
        </w:rPr>
        <w:t xml:space="preserve">5</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9673156738281" w:line="363.54663848876953" w:lineRule="auto"/>
        <w:ind w:left="4993.5699462890625" w:right="3929.4195556640625" w:firstLine="0"/>
        <w:jc w:val="center"/>
        <w:rPr>
          <w:rFonts w:ascii="IBM Plex Sans" w:cs="IBM Plex Sans" w:eastAsia="IBM Plex Sans" w:hAnsi="IBM Plex Sans"/>
          <w:b w:val="0"/>
          <w:bCs w:val="0"/>
          <w:i w:val="0"/>
          <w:iCs w:val="0"/>
          <w:smallCaps w:val="0"/>
          <w:strike w:val="0"/>
          <w:color w:val="231f20"/>
          <w:sz w:val="15.989999771118164"/>
          <w:szCs w:val="15.989999771118164"/>
          <w:u w:val="none"/>
          <w:shd w:fill="auto" w:val="clear"/>
          <w:vertAlign w:val="baseline"/>
        </w:rPr>
      </w:pPr>
      <w:r w:rsidDel="00000000" w:rsidR="00000000" w:rsidRPr="00000000">
        <w:rPr>
          <w:rFonts w:ascii="Arial" w:cs="Arial" w:eastAsia="Arial" w:hAnsi="Arial"/>
          <w:b w:val="1"/>
          <w:bCs w:val="1"/>
          <w:i w:val="0"/>
          <w:iCs w:val="0"/>
          <w:smallCaps w:val="0"/>
          <w:strike w:val="0"/>
          <w:color w:val="555658"/>
          <w:sz w:val="25.994998931884766"/>
          <w:szCs w:val="25.994998931884766"/>
          <w:u w:val="none"/>
          <w:shd w:fill="auto" w:val="clear"/>
          <w:vertAlign w:val="baseline"/>
          <w:rtl w:val="0"/>
        </w:rPr>
        <w:t xml:space="preserve">www.cdc.gov/tobacco </w:t>
      </w:r>
      <w:r w:rsidDel="00000000" w:rsidR="00000000" w:rsidRPr="00000000">
        <w:rPr>
          <w:rFonts w:ascii="IBM Plex Sans" w:cs="IBM Plex Sans" w:eastAsia="IBM Plex Sans" w:hAnsi="IBM Plex Sans"/>
          <w:b w:val="0"/>
          <w:bCs w:val="0"/>
          <w:i w:val="0"/>
          <w:iCs w:val="0"/>
          <w:smallCaps w:val="0"/>
          <w:strike w:val="0"/>
          <w:color w:val="231f20"/>
          <w:sz w:val="15.989999771118164"/>
          <w:szCs w:val="15.989999771118164"/>
          <w:u w:val="none"/>
          <w:shd w:fill="auto" w:val="clear"/>
          <w:vertAlign w:val="baseline"/>
          <w:rtl w:val="0"/>
        </w:rPr>
        <w:t xml:space="preserve">C S260251-F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3.660364151001" w:right="0" w:firstLine="0"/>
        <w:jc w:val="left"/>
        <w:rPr>
          <w:rFonts w:ascii="Arial" w:cs="Arial" w:eastAsia="Arial" w:hAnsi="Arial"/>
          <w:b w:val="0"/>
          <w:bCs w:val="0"/>
          <w:i w:val="0"/>
          <w:iCs w:val="0"/>
          <w:smallCaps w:val="0"/>
          <w:strike w:val="0"/>
          <w:color w:val="ffffff"/>
          <w:sz w:val="35.98500061035156"/>
          <w:szCs w:val="35.98500061035156"/>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35.98500061035156"/>
          <w:szCs w:val="35.98500061035156"/>
          <w:u w:val="none"/>
          <w:shd w:fill="auto" w:val="clear"/>
          <w:vertAlign w:val="baseline"/>
          <w:rtl w:val="0"/>
        </w:rPr>
        <w:t xml:space="preserve">Did You Know?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415771484375" w:line="234.95348453521729" w:lineRule="auto"/>
        <w:ind w:left="114.46436882019043" w:right="5048.3294677734375" w:firstLine="0"/>
        <w:jc w:val="right"/>
        <w:rPr>
          <w:rFonts w:ascii="Arial" w:cs="Arial" w:eastAsia="Arial" w:hAnsi="Arial"/>
          <w:b w:val="0"/>
          <w:bCs w:val="0"/>
          <w:i w:val="0"/>
          <w:iCs w:val="0"/>
          <w:smallCaps w:val="0"/>
          <w:strike w:val="0"/>
          <w:color w:val="231f20"/>
          <w:sz w:val="14.000055313110352"/>
          <w:szCs w:val="14.000055313110352"/>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994998931884766"/>
          <w:szCs w:val="25.994998931884766"/>
          <w:u w:val="none"/>
          <w:shd w:fill="auto" w:val="clear"/>
          <w:vertAlign w:val="baseline"/>
          <w:rtl w:val="0"/>
        </w:rPr>
        <w:t xml:space="preserve">Secondhand smoke can travel into an apartment from other apartments and common areas through doorways, cracks </w:t>
      </w:r>
      <w:r w:rsidDel="00000000" w:rsidR="00000000" w:rsidRPr="00000000">
        <w:rPr>
          <w:rFonts w:ascii="Arial" w:cs="Arial" w:eastAsia="Arial" w:hAnsi="Arial"/>
          <w:b w:val="0"/>
          <w:bCs w:val="0"/>
          <w:i w:val="0"/>
          <w:iCs w:val="0"/>
          <w:smallCaps w:val="0"/>
          <w:strike w:val="0"/>
          <w:color w:val="231f20"/>
          <w:sz w:val="14.000055313110352"/>
          <w:szCs w:val="14.000055313110352"/>
          <w:u w:val="none"/>
          <w:shd w:fill="auto" w:val="clear"/>
          <w:vertAlign w:val="baseline"/>
          <w:rtl w:val="0"/>
        </w:rPr>
        <w:t xml:space="preserve">1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0192909240723" w:right="0" w:firstLine="0"/>
        <w:jc w:val="left"/>
        <w:rPr>
          <w:rFonts w:ascii="Arial" w:cs="Arial" w:eastAsia="Arial" w:hAnsi="Arial"/>
          <w:b w:val="0"/>
          <w:bCs w:val="0"/>
          <w:i w:val="0"/>
          <w:iCs w:val="0"/>
          <w:smallCaps w:val="0"/>
          <w:strike w:val="0"/>
          <w:color w:val="231f20"/>
          <w:sz w:val="25.994998931884766"/>
          <w:szCs w:val="25.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994998931884766"/>
          <w:szCs w:val="25.994998931884766"/>
          <w:u w:val="none"/>
          <w:shd w:fill="auto" w:val="clear"/>
          <w:vertAlign w:val="baseline"/>
          <w:rtl w:val="0"/>
        </w:rPr>
        <w:t xml:space="preserve">in walls, electrical lines, ventilation systems and plumbing.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828125" w:line="282.25656509399414" w:lineRule="auto"/>
        <w:ind w:left="120.70317268371582" w:right="4802.7398681640625" w:firstLine="4.679107666015625"/>
        <w:jc w:val="left"/>
        <w:rPr>
          <w:rFonts w:ascii="Arial" w:cs="Arial" w:eastAsia="Arial" w:hAnsi="Arial"/>
          <w:b w:val="0"/>
          <w:bCs w:val="0"/>
          <w:i w:val="0"/>
          <w:iCs w:val="0"/>
          <w:smallCaps w:val="0"/>
          <w:strike w:val="0"/>
          <w:color w:val="231f20"/>
          <w:sz w:val="25.994998931884766"/>
          <w:szCs w:val="25.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994998931884766"/>
          <w:szCs w:val="25.994998931884766"/>
          <w:u w:val="none"/>
          <w:shd w:fill="auto" w:val="clear"/>
          <w:vertAlign w:val="baseline"/>
          <w:rtl w:val="0"/>
        </w:rPr>
        <w:t xml:space="preserve">Openingwindows and using fans does not completely remove secondhand smoke.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6.1373615264893" w:right="0" w:firstLine="0"/>
        <w:jc w:val="left"/>
        <w:rPr>
          <w:rFonts w:ascii="Arial" w:cs="Arial" w:eastAsia="Arial" w:hAnsi="Arial"/>
          <w:b w:val="0"/>
          <w:bCs w:val="0"/>
          <w:i w:val="0"/>
          <w:iCs w:val="0"/>
          <w:smallCaps w:val="0"/>
          <w:strike w:val="0"/>
          <w:color w:val="231f20"/>
          <w:sz w:val="14.000055313110352"/>
          <w:szCs w:val="14.000055313110352"/>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4.000055313110352"/>
          <w:szCs w:val="14.000055313110352"/>
          <w:u w:val="none"/>
          <w:shd w:fill="auto" w:val="clear"/>
          <w:vertAlign w:val="baseline"/>
          <w:rtl w:val="0"/>
        </w:rPr>
        <w:t xml:space="preserve">1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5" w:line="233.46359252929688" w:lineRule="auto"/>
        <w:ind w:left="121.22307777404785" w:right="5400.7989501953125" w:firstLine="8.578338623046875"/>
        <w:jc w:val="left"/>
        <w:rPr>
          <w:rFonts w:ascii="Arial" w:cs="Arial" w:eastAsia="Arial" w:hAnsi="Arial"/>
          <w:b w:val="0"/>
          <w:bCs w:val="0"/>
          <w:i w:val="0"/>
          <w:iCs w:val="0"/>
          <w:smallCaps w:val="0"/>
          <w:strike w:val="0"/>
          <w:color w:val="231f20"/>
          <w:sz w:val="25.994998931884766"/>
          <w:szCs w:val="25.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994998931884766"/>
          <w:szCs w:val="25.994998931884766"/>
          <w:u w:val="none"/>
          <w:shd w:fill="auto" w:val="clear"/>
          <w:vertAlign w:val="baseline"/>
          <w:rtl w:val="0"/>
        </w:rPr>
        <w:t xml:space="preserve">Heating, air conditioning and ventilation systems cannot eliminate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7017059326172" w:lineRule="auto"/>
        <w:ind w:left="6245.5126953125" w:right="4661.9610595703125" w:hanging="5045.557556152344"/>
        <w:jc w:val="left"/>
        <w:rPr>
          <w:rFonts w:ascii="Arial" w:cs="Arial" w:eastAsia="Arial" w:hAnsi="Arial"/>
          <w:b w:val="0"/>
          <w:bCs w:val="0"/>
          <w:i w:val="0"/>
          <w:iCs w:val="0"/>
          <w:smallCaps w:val="0"/>
          <w:strike w:val="0"/>
          <w:color w:val="231f20"/>
          <w:sz w:val="14.000055313110352"/>
          <w:szCs w:val="14.000055313110352"/>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994998931884766"/>
          <w:szCs w:val="25.994998931884766"/>
          <w:u w:val="none"/>
          <w:shd w:fill="auto" w:val="clear"/>
          <w:vertAlign w:val="baseline"/>
          <w:rtl w:val="0"/>
        </w:rPr>
        <w:t xml:space="preserve">exposure to secondhand smoke. In fact, these systems </w:t>
      </w:r>
      <w:r w:rsidDel="00000000" w:rsidR="00000000" w:rsidRPr="00000000">
        <w:rPr>
          <w:rFonts w:ascii="Arial" w:cs="Arial" w:eastAsia="Arial" w:hAnsi="Arial"/>
          <w:b w:val="0"/>
          <w:bCs w:val="0"/>
          <w:i w:val="0"/>
          <w:iCs w:val="0"/>
          <w:smallCaps w:val="0"/>
          <w:strike w:val="0"/>
          <w:color w:val="231f20"/>
          <w:sz w:val="14.000055313110352"/>
          <w:szCs w:val="14.000055313110352"/>
          <w:u w:val="none"/>
          <w:shd w:fill="auto" w:val="clear"/>
          <w:vertAlign w:val="baseline"/>
          <w:rtl w:val="0"/>
        </w:rPr>
        <w:t xml:space="preserve">1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82258415222168" w:right="0" w:firstLine="0"/>
        <w:jc w:val="left"/>
        <w:rPr>
          <w:rFonts w:ascii="Arial" w:cs="Arial" w:eastAsia="Arial" w:hAnsi="Arial"/>
          <w:b w:val="0"/>
          <w:bCs w:val="0"/>
          <w:i w:val="0"/>
          <w:iCs w:val="0"/>
          <w:smallCaps w:val="0"/>
          <w:strike w:val="0"/>
          <w:color w:val="231f20"/>
          <w:sz w:val="25.994998931884766"/>
          <w:szCs w:val="25.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994998931884766"/>
          <w:szCs w:val="25.994998931884766"/>
          <w:u w:val="none"/>
          <w:shd w:fill="auto" w:val="clear"/>
          <w:vertAlign w:val="baseline"/>
          <w:rtl w:val="0"/>
        </w:rPr>
        <w:t xml:space="preserve">can distribute secondhand smoke throughout a building.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048095703125" w:line="240" w:lineRule="auto"/>
        <w:ind w:left="1479.5249652862549"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What is secondhand smoke?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69482421875" w:line="263.95946502685547" w:lineRule="auto"/>
        <w:ind w:left="1462.6029968261719" w:right="4716.87255859375" w:firstLine="1.79962158203125"/>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It is the combination of smoke from the burning end of a cigarette and the smoke breathed out by a smoker.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697265625" w:line="240" w:lineRule="auto"/>
        <w:ind w:left="1451.7640399932861" w:right="0" w:firstLine="0"/>
        <w:jc w:val="left"/>
        <w:rPr>
          <w:rFonts w:ascii="Arial" w:cs="Arial" w:eastAsia="Arial" w:hAnsi="Arial"/>
          <w:b w:val="0"/>
          <w:bCs w:val="0"/>
          <w:i w:val="0"/>
          <w:iCs w:val="0"/>
          <w:smallCaps w:val="0"/>
          <w:strike w:val="0"/>
          <w:color w:val="00000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94998931884766"/>
          <w:szCs w:val="19.994998931884766"/>
          <w:u w:val="none"/>
          <w:shd w:fill="auto" w:val="clear"/>
          <w:vertAlign w:val="baseline"/>
          <w:rtl w:val="0"/>
        </w:rPr>
        <w:t xml:space="preserve">When a person smokes near you, you can be exposed to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1.7690753936768" w:right="0" w:firstLine="0"/>
        <w:jc w:val="left"/>
        <w:rPr>
          <w:rFonts w:ascii="Arial" w:cs="Arial" w:eastAsia="Arial" w:hAnsi="Arial"/>
          <w:b w:val="0"/>
          <w:bCs w:val="0"/>
          <w:i w:val="0"/>
          <w:iCs w:val="0"/>
          <w:smallCaps w:val="0"/>
          <w:strike w:val="0"/>
          <w:color w:val="00000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94998931884766"/>
          <w:szCs w:val="19.994998931884766"/>
          <w:u w:val="none"/>
          <w:shd w:fill="auto" w:val="clear"/>
          <w:vertAlign w:val="baseline"/>
          <w:rtl w:val="0"/>
        </w:rPr>
        <w:t xml:space="preserve">secondhand smoke.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2178955078125" w:line="240" w:lineRule="auto"/>
        <w:ind w:left="211.8599796295166" w:right="0" w:firstLine="0"/>
        <w:jc w:val="left"/>
        <w:rPr>
          <w:rFonts w:ascii="Arial" w:cs="Arial" w:eastAsia="Arial" w:hAnsi="Arial"/>
          <w:b w:val="0"/>
          <w:bCs w:val="0"/>
          <w:i w:val="0"/>
          <w:iCs w:val="0"/>
          <w:smallCaps w:val="0"/>
          <w:strike w:val="0"/>
          <w:color w:val="ffffff"/>
          <w:sz w:val="36"/>
          <w:szCs w:val="36"/>
          <w:u w:val="none"/>
          <w:shd w:fill="auto" w:val="clear"/>
          <w:vertAlign w:val="baseline"/>
        </w:rPr>
        <w:sectPr>
          <w:type w:val="continuous"/>
          <w:pgSz w:h="15840" w:w="12240" w:orient="portrait"/>
          <w:pgMar w:bottom="394.1816711425781" w:top="104.078369140625" w:left="131.99999809265137" w:right="311.138916015625" w:header="0" w:footer="720"/>
          <w:cols w:equalWidth="0" w:num="1">
            <w:col w:space="0" w:w="11796.861085891724"/>
          </w:cols>
        </w:sectPr>
      </w:pPr>
      <w:r w:rsidDel="00000000" w:rsidR="00000000" w:rsidRPr="00000000">
        <w:rPr>
          <w:rFonts w:ascii="Arial" w:cs="Arial" w:eastAsia="Arial" w:hAnsi="Arial"/>
          <w:b w:val="0"/>
          <w:bCs w:val="0"/>
          <w:i w:val="0"/>
          <w:iCs w:val="0"/>
          <w:smallCaps w:val="0"/>
          <w:strike w:val="0"/>
          <w:color w:val="ffffff"/>
          <w:sz w:val="36"/>
          <w:szCs w:val="36"/>
          <w:u w:val="none"/>
          <w:shd w:fill="auto" w:val="clear"/>
          <w:vertAlign w:val="baseline"/>
          <w:rtl w:val="0"/>
        </w:rPr>
        <w:t xml:space="preserve">The Surgeon General concluded: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0.3802490234375" w:line="233.80358219146729" w:lineRule="auto"/>
        <w:ind w:left="0" w:right="0" w:firstLine="0"/>
        <w:jc w:val="left"/>
        <w:rPr>
          <w:rFonts w:ascii="Arial" w:cs="Arial" w:eastAsia="Arial" w:hAnsi="Arial"/>
          <w:b w:val="0"/>
          <w:bCs w:val="0"/>
          <w:i w:val="0"/>
          <w:iCs w:val="0"/>
          <w:smallCaps w:val="0"/>
          <w:strike w:val="0"/>
          <w:color w:val="231f20"/>
          <w:sz w:val="14.000055313110352"/>
          <w:szCs w:val="14.000055313110352"/>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There is no safe level of secondhand smoke </w:t>
      </w:r>
      <w:r w:rsidDel="00000000" w:rsidR="00000000" w:rsidRPr="00000000">
        <w:rPr>
          <w:rFonts w:ascii="Arial" w:cs="Arial" w:eastAsia="Arial" w:hAnsi="Arial"/>
          <w:b w:val="0"/>
          <w:bCs w:val="0"/>
          <w:i w:val="0"/>
          <w:iCs w:val="0"/>
          <w:smallCaps w:val="0"/>
          <w:strike w:val="0"/>
          <w:color w:val="231f20"/>
          <w:sz w:val="14.000055313110352"/>
          <w:szCs w:val="14.000055313110352"/>
          <w:u w:val="none"/>
          <w:shd w:fill="auto" w:val="clear"/>
          <w:vertAlign w:val="baseline"/>
          <w:rtl w:val="0"/>
        </w:rPr>
        <w:t xml:space="preserve">1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exposure.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46804428100586" w:lineRule="auto"/>
        <w:ind w:left="0" w:right="0" w:firstLine="0"/>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Cleaning the air and ventilating buildings cannot get rid of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46804428100586" w:lineRule="auto"/>
        <w:ind w:left="0" w:right="0" w:firstLine="0"/>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sectPr>
          <w:type w:val="continuous"/>
          <w:pgSz w:h="15840" w:w="12240" w:orient="portrait"/>
          <w:pgMar w:bottom="394.1816711425781" w:top="104.078369140625" w:left="1775.2616882324219" w:right="618.65234375" w:header="0" w:footer="720"/>
          <w:cols w:equalWidth="0" w:num="3">
            <w:col w:space="0" w:w="3300"/>
            <w:col w:space="0" w:w="3300"/>
            <w:col w:space="0" w:w="3300"/>
          </w:cols>
        </w:sect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Secondhand smoke causes disease and early death in children and in adults who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49.881591796875" w:firstLine="0"/>
        <w:jc w:val="right"/>
        <w:rPr>
          <w:rFonts w:ascii="Arial" w:cs="Arial" w:eastAsia="Arial" w:hAnsi="Arial"/>
          <w:b w:val="0"/>
          <w:bCs w:val="0"/>
          <w:i w:val="0"/>
          <w:iCs w:val="0"/>
          <w:smallCaps w:val="0"/>
          <w:strike w:val="0"/>
          <w:color w:val="231f20"/>
          <w:sz w:val="14.000055313110352"/>
          <w:szCs w:val="14.000055313110352"/>
          <w:u w:val="none"/>
          <w:shd w:fill="auto" w:val="clear"/>
          <w:vertAlign w:val="baseline"/>
        </w:rPr>
        <w:sectPr>
          <w:type w:val="continuous"/>
          <w:pgSz w:h="15840" w:w="12240" w:orient="portrait"/>
          <w:pgMar w:bottom="394.1816711425781" w:top="104.078369140625" w:left="131.99999809265137" w:right="311.138916015625" w:header="0" w:footer="720"/>
          <w:cols w:equalWidth="0" w:num="1">
            <w:col w:space="0" w:w="11796.861085891724"/>
          </w:cols>
        </w:sectPr>
      </w:pPr>
      <w:r w:rsidDel="00000000" w:rsidR="00000000" w:rsidRPr="00000000">
        <w:rPr>
          <w:rFonts w:ascii="Arial" w:cs="Arial" w:eastAsia="Arial" w:hAnsi="Arial"/>
          <w:b w:val="0"/>
          <w:bCs w:val="0"/>
          <w:i w:val="0"/>
          <w:iCs w:val="0"/>
          <w:smallCaps w:val="0"/>
          <w:strike w:val="0"/>
          <w:color w:val="231f20"/>
          <w:sz w:val="14.000055313110352"/>
          <w:szCs w:val="14.000055313110352"/>
          <w:u w:val="none"/>
          <w:shd w:fill="auto" w:val="clear"/>
          <w:vertAlign w:val="baseline"/>
          <w:rtl w:val="0"/>
        </w:rPr>
        <w:t xml:space="preserve">1 1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5.284423828125" w:line="240" w:lineRule="auto"/>
        <w:ind w:left="0" w:right="0" w:firstLine="0"/>
        <w:jc w:val="left"/>
        <w:rPr>
          <w:rFonts w:ascii="IBM Plex Sans" w:cs="IBM Plex Sans" w:eastAsia="IBM Plex Sans" w:hAnsi="IBM Plex Sans"/>
          <w:b w:val="1"/>
          <w:bCs w:val="1"/>
          <w:i w:val="0"/>
          <w:iCs w:val="0"/>
          <w:smallCaps w:val="0"/>
          <w:strike w:val="0"/>
          <w:color w:val="ffffff"/>
          <w:sz w:val="30"/>
          <w:szCs w:val="30"/>
          <w:u w:val="none"/>
          <w:shd w:fill="auto" w:val="clear"/>
          <w:vertAlign w:val="baseline"/>
        </w:rPr>
      </w:pPr>
      <w:r w:rsidDel="00000000" w:rsidR="00000000" w:rsidRPr="00000000">
        <w:rPr>
          <w:rFonts w:ascii="IBM Plex Sans" w:cs="IBM Plex Sans" w:eastAsia="IBM Plex Sans" w:hAnsi="IBM Plex Sans"/>
          <w:b w:val="1"/>
          <w:bCs w:val="1"/>
          <w:i w:val="0"/>
          <w:iCs w:val="0"/>
          <w:smallCaps w:val="0"/>
          <w:strike w:val="0"/>
          <w:color w:val="ffffff"/>
          <w:sz w:val="30"/>
          <w:szCs w:val="30"/>
          <w:u w:val="none"/>
          <w:shd w:fill="auto" w:val="clear"/>
          <w:vertAlign w:val="baseline"/>
          <w:rtl w:val="0"/>
        </w:rPr>
        <w:t xml:space="preserve">In the United States: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5.3802490234375" w:line="245.46804428100586" w:lineRule="auto"/>
        <w:ind w:left="225.79559326171875" w:right="1055.0723266601562" w:hanging="1.539306640625"/>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Approximately 58 million (1 in 4) nonsmokers are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4.5941162109375" w:firstLine="0"/>
        <w:jc w:val="righ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secondhand smoke.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6.3421630859375" w:line="245.46804428100586" w:lineRule="auto"/>
        <w:ind w:left="379.23126220703125" w:right="0" w:firstLine="0.22003173828125"/>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About 2 in 5 children (including 7 in 10 black children) are exposed to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26.253662109375" w:firstLine="0"/>
        <w:jc w:val="righ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do not smoke.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1.0614013671875" w:line="245.46804428100586" w:lineRule="auto"/>
        <w:ind w:left="984.752197265625" w:right="18.48388671875" w:firstLine="1.759033203125"/>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sectPr>
          <w:type w:val="continuous"/>
          <w:pgSz w:h="15840" w:w="12240" w:orient="portrait"/>
          <w:pgMar w:bottom="394.1816711425781" w:top="104.078369140625" w:left="345.47996520996094" w:right="993.004150390625" w:header="0" w:footer="720"/>
          <w:cols w:equalWidth="0" w:num="3">
            <w:col w:space="0" w:w="3640"/>
            <w:col w:space="0" w:w="3640"/>
            <w:col w:space="0" w:w="3640"/>
          </w:cols>
        </w:sect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The home is the main place where children are exposed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92236328125" w:line="240" w:lineRule="auto"/>
        <w:ind w:left="0" w:right="1056.18896484375" w:firstLine="0"/>
        <w:jc w:val="right"/>
        <w:rPr>
          <w:rFonts w:ascii="Arial" w:cs="Arial" w:eastAsia="Arial" w:hAnsi="Arial"/>
          <w:b w:val="0"/>
          <w:bCs w:val="0"/>
          <w:i w:val="0"/>
          <w:iCs w:val="0"/>
          <w:smallCaps w:val="0"/>
          <w:strike w:val="0"/>
          <w:color w:val="231f20"/>
          <w:sz w:val="14.000055313110352"/>
          <w:szCs w:val="14.000055313110352"/>
          <w:u w:val="none"/>
          <w:shd w:fill="auto" w:val="clear"/>
          <w:vertAlign w:val="baseline"/>
        </w:rPr>
        <w:sectPr>
          <w:type w:val="continuous"/>
          <w:pgSz w:h="15840" w:w="12240" w:orient="portrait"/>
          <w:pgMar w:bottom="394.1816711425781" w:top="104.078369140625" w:left="131.99999809265137" w:right="311.138916015625" w:header="0" w:footer="720"/>
          <w:cols w:equalWidth="0" w:num="1">
            <w:col w:space="0" w:w="11796.861085891724"/>
          </w:cols>
        </w:sectPr>
      </w:pPr>
      <w:r w:rsidDel="00000000" w:rsidR="00000000" w:rsidRPr="00000000">
        <w:rPr>
          <w:rFonts w:ascii="Arial" w:cs="Arial" w:eastAsia="Arial" w:hAnsi="Arial"/>
          <w:b w:val="0"/>
          <w:bCs w:val="0"/>
          <w:i w:val="0"/>
          <w:iCs w:val="0"/>
          <w:smallCaps w:val="0"/>
          <w:strike w:val="0"/>
          <w:color w:val="231f20"/>
          <w:sz w:val="14.000055313110352"/>
          <w:szCs w:val="14.000055313110352"/>
          <w:u w:val="none"/>
          <w:shd w:fill="auto" w:val="clear"/>
          <w:vertAlign w:val="baseline"/>
          <w:rtl w:val="0"/>
        </w:rPr>
        <w:t xml:space="preserve">6 2 1,2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exposed to secondhand smoke.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8076171875" w:line="240" w:lineRule="auto"/>
        <w:ind w:left="0" w:right="0" w:firstLine="0"/>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secondhand smoke.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sectPr>
          <w:type w:val="continuous"/>
          <w:pgSz w:h="15840" w:w="12240" w:orient="portrait"/>
          <w:pgMar w:bottom="394.1816711425781" w:top="104.078369140625" w:left="572.1551513671875" w:right="1556.3232421875" w:header="0" w:footer="720"/>
          <w:cols w:equalWidth="0" w:num="3">
            <w:col w:space="0" w:w="3380"/>
            <w:col w:space="0" w:w="3380"/>
            <w:col w:space="0" w:w="3380"/>
          </w:cols>
        </w:sectPr>
      </w:pP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to secondhand smoke.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2.5173950195312"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Secondhand smoke exposure among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654541015625" w:firstLine="0"/>
        <w:jc w:val="right"/>
        <w:rPr>
          <w:rFonts w:ascii="Arial" w:cs="Arial" w:eastAsia="Arial" w:hAnsi="Arial"/>
          <w:b w:val="0"/>
          <w:bCs w:val="0"/>
          <w:i w:val="0"/>
          <w:iCs w:val="0"/>
          <w:smallCaps w:val="0"/>
          <w:strike w:val="0"/>
          <w:color w:val="231f20"/>
          <w:sz w:val="24"/>
          <w:szCs w:val="24"/>
          <w:u w:val="none"/>
          <w:shd w:fill="auto" w:val="clear"/>
          <w:vertAlign w:val="baseline"/>
        </w:rPr>
        <w:sectPr>
          <w:type w:val="continuous"/>
          <w:pgSz w:h="15840" w:w="12240" w:orient="portrait"/>
          <w:pgMar w:bottom="394.1816711425781" w:top="104.078369140625" w:left="2225.2798461914062" w:right="689.375" w:header="0" w:footer="720"/>
          <w:cols w:equalWidth="0" w:num="2">
            <w:col w:space="0" w:w="4680"/>
            <w:col w:space="0" w:w="4680"/>
          </w:cols>
        </w:sect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Secondhand smoke exposure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09716796875" w:line="240" w:lineRule="auto"/>
        <w:ind w:left="0" w:right="841.806640625" w:firstLine="0"/>
        <w:jc w:val="right"/>
        <w:rPr>
          <w:rFonts w:ascii="Arial" w:cs="Arial" w:eastAsia="Arial" w:hAnsi="Arial"/>
          <w:b w:val="0"/>
          <w:bCs w:val="0"/>
          <w:i w:val="0"/>
          <w:iCs w:val="0"/>
          <w:smallCaps w:val="0"/>
          <w:strike w:val="0"/>
          <w:color w:val="231f20"/>
          <w:sz w:val="14.000055313110352"/>
          <w:szCs w:val="14.000055313110352"/>
          <w:u w:val="none"/>
          <w:shd w:fill="auto" w:val="clear"/>
          <w:vertAlign w:val="baseline"/>
        </w:rPr>
        <w:sectPr>
          <w:type w:val="continuous"/>
          <w:pgSz w:h="15840" w:w="12240" w:orient="portrait"/>
          <w:pgMar w:bottom="394.1816711425781" w:top="104.078369140625" w:left="131.99999809265137" w:right="311.138916015625" w:header="0" w:footer="720"/>
          <w:cols w:equalWidth="0" w:num="1">
            <w:col w:space="0" w:w="11796.861085891724"/>
          </w:cols>
        </w:sectPr>
      </w:pPr>
      <w:r w:rsidDel="00000000" w:rsidR="00000000" w:rsidRPr="00000000">
        <w:rPr>
          <w:rFonts w:ascii="Arial" w:cs="Arial" w:eastAsia="Arial" w:hAnsi="Arial"/>
          <w:b w:val="0"/>
          <w:bCs w:val="0"/>
          <w:i w:val="0"/>
          <w:iCs w:val="0"/>
          <w:smallCaps w:val="0"/>
          <w:strike w:val="0"/>
          <w:color w:val="231f20"/>
          <w:sz w:val="14.000055313110352"/>
          <w:szCs w:val="14.000055313110352"/>
          <w:u w:val="none"/>
          <w:shd w:fill="auto" w:val="clear"/>
          <w:vertAlign w:val="baseline"/>
          <w:rtl w:val="0"/>
        </w:rPr>
        <w:t xml:space="preserve">1,7 1,7</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babies and children can cause :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62.3950004577637"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Sudden Infant Death Syndrome </w:t>
      </w: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Lung problems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50244140625"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Ear infections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1996765136719"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Asthma attacks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0000915527344"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(SIDS)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among adults can cause :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Heart disease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200439453125"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Stroke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200439453125"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sectPr>
          <w:type w:val="continuous"/>
          <w:pgSz w:h="15840" w:w="12240" w:orient="portrait"/>
          <w:pgMar w:bottom="394.1816711425781" w:top="104.078369140625" w:left="2229.119873046875" w:right="1070.179443359375" w:header="0" w:footer="720"/>
          <w:cols w:equalWidth="0" w:num="3">
            <w:col w:space="0" w:w="3000"/>
            <w:col w:space="0" w:w="3000"/>
            <w:col w:space="0" w:w="3000"/>
          </w:cols>
        </w:sect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Lung Cancer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0.41996955871582" w:right="0" w:firstLine="0"/>
        <w:jc w:val="left"/>
        <w:rPr>
          <w:rFonts w:ascii="Arial" w:cs="Arial" w:eastAsia="Arial" w:hAnsi="Arial"/>
          <w:b w:val="0"/>
          <w:bCs w:val="0"/>
          <w:i w:val="0"/>
          <w:iCs w:val="0"/>
          <w:smallCaps w:val="0"/>
          <w:strike w:val="0"/>
          <w:color w:val="ffffff"/>
          <w:sz w:val="36"/>
          <w:szCs w:val="36"/>
          <w:u w:val="none"/>
          <w:shd w:fill="auto" w:val="clear"/>
          <w:vertAlign w:val="baseline"/>
        </w:rPr>
        <w:sectPr>
          <w:type w:val="continuous"/>
          <w:pgSz w:h="15840" w:w="12240" w:orient="portrait"/>
          <w:pgMar w:bottom="394.1816711425781" w:top="104.078369140625" w:left="131.99999809265137" w:right="311.138916015625" w:header="0" w:footer="720"/>
          <w:cols w:equalWidth="0" w:num="1">
            <w:col w:space="0" w:w="11796.861085891724"/>
          </w:cols>
        </w:sectPr>
      </w:pPr>
      <w:r w:rsidDel="00000000" w:rsidR="00000000" w:rsidRPr="00000000">
        <w:rPr>
          <w:rFonts w:ascii="Arial" w:cs="Arial" w:eastAsia="Arial" w:hAnsi="Arial"/>
          <w:b w:val="0"/>
          <w:bCs w:val="0"/>
          <w:i w:val="0"/>
          <w:iCs w:val="0"/>
          <w:smallCaps w:val="0"/>
          <w:strike w:val="0"/>
          <w:color w:val="ffffff"/>
          <w:sz w:val="36"/>
          <w:szCs w:val="36"/>
          <w:u w:val="none"/>
          <w:shd w:fill="auto" w:val="clear"/>
          <w:vertAlign w:val="baseline"/>
          <w:rtl w:val="0"/>
        </w:rPr>
        <w:t xml:space="preserve">Smokefree rules or policies: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741455078125" w:line="240" w:lineRule="auto"/>
        <w:ind w:left="0" w:right="0" w:firstLine="0"/>
        <w:jc w:val="left"/>
        <w:rPr>
          <w:rFonts w:ascii="IBM Plex Sans" w:cs="IBM Plex Sans" w:eastAsia="IBM Plex Sans" w:hAnsi="IBM Plex Sans"/>
          <w:b w:val="0"/>
          <w:bCs w:val="0"/>
          <w:i w:val="0"/>
          <w:iCs w:val="0"/>
          <w:smallCaps w:val="0"/>
          <w:strike w:val="0"/>
          <w:color w:val="68923d"/>
          <w:sz w:val="24"/>
          <w:szCs w:val="24"/>
          <w:u w:val="none"/>
          <w:shd w:fill="auto" w:val="clear"/>
          <w:vertAlign w:val="baseline"/>
        </w:rPr>
      </w:pPr>
      <w:r w:rsidDel="00000000" w:rsidR="00000000" w:rsidRPr="00000000">
        <w:rPr>
          <w:rFonts w:ascii="IBM Plex Sans" w:cs="IBM Plex Sans" w:eastAsia="IBM Plex Sans" w:hAnsi="IBM Plex Sans"/>
          <w:b w:val="0"/>
          <w:bCs w:val="0"/>
          <w:i w:val="0"/>
          <w:iCs w:val="0"/>
          <w:smallCaps w:val="0"/>
          <w:strike w:val="0"/>
          <w:color w:val="68923d"/>
          <w:sz w:val="24"/>
          <w:szCs w:val="24"/>
          <w:u w:val="none"/>
          <w:shd w:fill="auto" w:val="clear"/>
          <w:vertAlign w:val="baseline"/>
          <w:rtl w:val="0"/>
        </w:rPr>
        <w:t xml:space="preserve">•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68923d"/>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Improve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Air Quality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9453125" w:line="240" w:lineRule="auto"/>
        <w:ind w:left="0" w:right="0" w:firstLine="0"/>
        <w:jc w:val="left"/>
        <w:rPr>
          <w:rFonts w:ascii="IBM Plex Sans" w:cs="IBM Plex Sans" w:eastAsia="IBM Plex Sans" w:hAnsi="IBM Plex Sans"/>
          <w:b w:val="0"/>
          <w:bCs w:val="0"/>
          <w:i w:val="0"/>
          <w:iCs w:val="0"/>
          <w:smallCaps w:val="0"/>
          <w:strike w:val="0"/>
          <w:color w:val="68923d"/>
          <w:sz w:val="24"/>
          <w:szCs w:val="24"/>
          <w:u w:val="none"/>
          <w:shd w:fill="auto" w:val="clear"/>
          <w:vertAlign w:val="baseline"/>
        </w:rPr>
      </w:pPr>
      <w:r w:rsidDel="00000000" w:rsidR="00000000" w:rsidRPr="00000000">
        <w:rPr>
          <w:rFonts w:ascii="IBM Plex Sans" w:cs="IBM Plex Sans" w:eastAsia="IBM Plex Sans" w:hAnsi="IBM Plex Sans"/>
          <w:b w:val="0"/>
          <w:bCs w:val="0"/>
          <w:i w:val="0"/>
          <w:iCs w:val="0"/>
          <w:smallCaps w:val="0"/>
          <w:strike w:val="0"/>
          <w:color w:val="68923d"/>
          <w:sz w:val="24"/>
          <w:szCs w:val="24"/>
          <w:u w:val="none"/>
          <w:shd w:fill="auto" w:val="clear"/>
          <w:vertAlign w:val="baseline"/>
          <w:rtl w:val="0"/>
        </w:rPr>
        <w:t xml:space="preserv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68923d"/>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Reduce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Secondhand Smoke Exposure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 Reduce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Smoking in Youth,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39453125" w:line="240" w:lineRule="auto"/>
        <w:ind w:left="0" w:right="0" w:firstLine="0"/>
        <w:jc w:val="left"/>
        <w:rPr>
          <w:rFonts w:ascii="IBM Plex Sans" w:cs="IBM Plex Sans" w:eastAsia="IBM Plex Sans" w:hAnsi="IBM Plex Sans"/>
          <w:b w:val="0"/>
          <w:bCs w:val="0"/>
          <w:i w:val="0"/>
          <w:iCs w:val="0"/>
          <w:smallCaps w:val="0"/>
          <w:strike w:val="0"/>
          <w:color w:val="68923d"/>
          <w:sz w:val="24"/>
          <w:szCs w:val="24"/>
          <w:u w:val="none"/>
          <w:shd w:fill="auto" w:val="clear"/>
          <w:vertAlign w:val="baseline"/>
        </w:rPr>
      </w:pPr>
      <w:r w:rsidDel="00000000" w:rsidR="00000000" w:rsidRPr="00000000">
        <w:rPr>
          <w:rFonts w:ascii="IBM Plex Sans" w:cs="IBM Plex Sans" w:eastAsia="IBM Plex Sans" w:hAnsi="IBM Plex Sans"/>
          <w:b w:val="0"/>
          <w:bCs w:val="0"/>
          <w:i w:val="0"/>
          <w:iCs w:val="0"/>
          <w:smallCaps w:val="0"/>
          <w:strike w:val="0"/>
          <w:color w:val="68923d"/>
          <w:sz w:val="24"/>
          <w:szCs w:val="24"/>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68923d"/>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Improve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Health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016357421875" w:line="240" w:lineRule="auto"/>
        <w:ind w:left="0" w:right="0" w:firstLine="0"/>
        <w:jc w:val="left"/>
        <w:rPr>
          <w:rFonts w:ascii="IBM Plex Sans" w:cs="IBM Plex Sans" w:eastAsia="IBM Plex Sans" w:hAnsi="IBM Plex Sans"/>
          <w:b w:val="0"/>
          <w:bCs w:val="0"/>
          <w:i w:val="0"/>
          <w:iCs w:val="0"/>
          <w:smallCaps w:val="0"/>
          <w:strike w:val="0"/>
          <w:color w:val="68923d"/>
          <w:sz w:val="24"/>
          <w:szCs w:val="24"/>
          <w:u w:val="none"/>
          <w:shd w:fill="auto" w:val="clear"/>
          <w:vertAlign w:val="baseline"/>
        </w:rPr>
      </w:pPr>
      <w:r w:rsidDel="00000000" w:rsidR="00000000" w:rsidRPr="00000000">
        <w:rPr>
          <w:rFonts w:ascii="IBM Plex Sans" w:cs="IBM Plex Sans" w:eastAsia="IBM Plex Sans" w:hAnsi="IBM Plex Sans"/>
          <w:b w:val="0"/>
          <w:bCs w:val="0"/>
          <w:i w:val="0"/>
          <w:iCs w:val="0"/>
          <w:smallCaps w:val="0"/>
          <w:strike w:val="0"/>
          <w:color w:val="68923d"/>
          <w:sz w:val="24"/>
          <w:szCs w:val="24"/>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68923d"/>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68923d"/>
          <w:sz w:val="24"/>
          <w:szCs w:val="24"/>
          <w:u w:val="none"/>
          <w:shd w:fill="auto" w:val="clear"/>
          <w:vertAlign w:val="baseline"/>
          <w:rtl w:val="0"/>
        </w:rPr>
        <w:t xml:space="preserve">Receive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Public Support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sectPr>
          <w:type w:val="continuous"/>
          <w:pgSz w:h="15840" w:w="12240" w:orient="portrait"/>
          <w:pgMar w:bottom="394.1816711425781" w:top="104.078369140625" w:left="577.6799774169922" w:right="704.512939453125" w:header="0" w:footer="720"/>
          <w:cols w:equalWidth="0" w:num="7">
            <w:col w:space="0" w:w="1580"/>
            <w:col w:space="0" w:w="1580"/>
            <w:col w:space="0" w:w="1580"/>
            <w:col w:space="0" w:w="1580"/>
            <w:col w:space="0" w:w="1580"/>
            <w:col w:space="0" w:w="1580"/>
            <w:col w:space="0" w:w="1580"/>
          </w:cols>
        </w:sect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Young Adults, and Adults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0.191650390625" w:line="293.7553310394287" w:lineRule="auto"/>
        <w:ind w:left="981.5904235839844" w:right="0" w:hanging="86.64543151855469"/>
        <w:jc w:val="left"/>
        <w:rPr>
          <w:rFonts w:ascii="Arial" w:cs="Arial" w:eastAsia="Arial" w:hAnsi="Arial"/>
          <w:b w:val="0"/>
          <w:bCs w:val="0"/>
          <w:i w:val="0"/>
          <w:iCs w:val="0"/>
          <w:smallCaps w:val="0"/>
          <w:strike w:val="0"/>
          <w:color w:val="231f20"/>
          <w:sz w:val="21.989999771118164"/>
          <w:szCs w:val="21.989999771118164"/>
          <w:u w:val="none"/>
          <w:shd w:fill="auto" w:val="clear"/>
          <w:vertAlign w:val="baseline"/>
        </w:rPr>
        <w:sectPr>
          <w:type w:val="continuous"/>
          <w:pgSz w:h="15840" w:w="12240" w:orient="portrait"/>
          <w:pgMar w:bottom="394.1816711425781" w:top="104.078369140625" w:left="131.99999809265137" w:right="311.138916015625" w:header="0" w:footer="720"/>
          <w:cols w:equalWidth="0" w:num="1">
            <w:col w:space="0" w:w="11796.861085891724"/>
          </w:cols>
        </w:sectPr>
      </w:pPr>
      <w:r w:rsidDel="00000000" w:rsidR="00000000" w:rsidRPr="00000000">
        <w:rPr>
          <w:rFonts w:ascii="Arial" w:cs="Arial" w:eastAsia="Arial" w:hAnsi="Arial"/>
          <w:b w:val="0"/>
          <w:bCs w:val="0"/>
          <w:i w:val="0"/>
          <w:iCs w:val="0"/>
          <w:smallCaps w:val="0"/>
          <w:strike w:val="0"/>
          <w:color w:val="231f20"/>
          <w:sz w:val="30"/>
          <w:szCs w:val="30"/>
          <w:u w:val="none"/>
          <w:shd w:fill="auto" w:val="clear"/>
          <w:vertAlign w:val="baseline"/>
          <w:rtl w:val="0"/>
        </w:rPr>
        <w:t xml:space="preserve">Smokefree policies in multiunit housing can improve health and save money. </w:t>
      </w: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If all public housing in the United States was made smokefree, it would </w:t>
      </w:r>
      <w:r w:rsidDel="00000000" w:rsidR="00000000" w:rsidRPr="00000000">
        <w:rPr>
          <w:rFonts w:ascii="Arial" w:cs="Arial" w:eastAsia="Arial" w:hAnsi="Arial"/>
          <w:b w:val="0"/>
          <w:bCs w:val="0"/>
          <w:i w:val="0"/>
          <w:iCs w:val="0"/>
          <w:smallCaps w:val="0"/>
          <w:strike w:val="0"/>
          <w:color w:val="2a7a7a"/>
          <w:sz w:val="27.989999771118164"/>
          <w:szCs w:val="27.989999771118164"/>
          <w:u w:val="none"/>
          <w:shd w:fill="auto" w:val="clear"/>
          <w:vertAlign w:val="baseline"/>
          <w:rtl w:val="0"/>
        </w:rPr>
        <w:t xml:space="preserve">save $153 million each year</w:t>
      </w: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 including </w:t>
      </w:r>
      <w:r w:rsidDel="00000000" w:rsidR="00000000" w:rsidRPr="00000000">
        <w:drawing>
          <wp:anchor allowOverlap="1" behindDoc="0" distB="19050" distT="19050" distL="19050" distR="19050" hidden="0" layoutInCell="1" locked="0" relativeHeight="0" simplePos="0">
            <wp:simplePos x="0" y="0"/>
            <wp:positionH relativeFrom="column">
              <wp:posOffset>-540765</wp:posOffset>
            </wp:positionH>
            <wp:positionV relativeFrom="paragraph">
              <wp:posOffset>-72922</wp:posOffset>
            </wp:positionV>
            <wp:extent cx="504825" cy="742950"/>
            <wp:effectExtent b="0" l="0" r="0" t="0"/>
            <wp:wrapSquare wrapText="bothSides" distB="19050" distT="19050" distL="19050" distR="19050"/>
            <wp:docPr id="4"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504825" cy="742950"/>
                    </a:xfrm>
                    <a:prstGeom prst="rect"/>
                    <a:ln/>
                  </pic:spPr>
                </pic:pic>
              </a:graphicData>
            </a:graphic>
          </wp:anchor>
        </w:drawing>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7.0361328125" w:line="324.8700141906738" w:lineRule="auto"/>
        <w:ind w:left="4.07989501953125" w:right="1898.7164306640625" w:hanging="4.07989501953125"/>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$43 million in costs from cleaning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-153466</wp:posOffset>
            </wp:positionV>
            <wp:extent cx="1000125" cy="1285875"/>
            <wp:effectExtent b="0" l="0" r="0" t="0"/>
            <wp:wrapSquare wrapText="right" distB="19050" distT="19050" distL="19050" distR="1905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000125" cy="1285875"/>
                    </a:xfrm>
                    <a:prstGeom prst="rect"/>
                    <a:ln/>
                  </pic:spPr>
                </pic:pic>
              </a:graphicData>
            </a:graphic>
          </wp:anchor>
        </w:drawing>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91162109375" w:line="324.8700141906738" w:lineRule="auto"/>
        <w:ind w:left="14.639892578125" w:right="1793.0364990234375" w:hanging="7.20001220703125"/>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apartments where people have smoked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7587890625" w:line="333.0205249786377" w:lineRule="auto"/>
        <w:ind w:left="1473.709716796875" w:right="36.077880859375" w:firstLine="0"/>
        <w:jc w:val="center"/>
        <w:rPr>
          <w:rFonts w:ascii="Arial" w:cs="Arial" w:eastAsia="Arial" w:hAnsi="Arial"/>
          <w:b w:val="0"/>
          <w:bCs w:val="0"/>
          <w:i w:val="0"/>
          <w:iCs w:val="0"/>
          <w:smallCaps w:val="0"/>
          <w:strike w:val="0"/>
          <w:color w:val="231f20"/>
          <w:sz w:val="14.000055313110352"/>
          <w:szCs w:val="14.000055313110352"/>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and $16 million in costs from fires caused by </w:t>
      </w:r>
      <w:r w:rsidDel="00000000" w:rsidR="00000000" w:rsidRPr="00000000">
        <w:rPr>
          <w:rFonts w:ascii="Arial" w:cs="Arial" w:eastAsia="Arial" w:hAnsi="Arial"/>
          <w:b w:val="0"/>
          <w:bCs w:val="0"/>
          <w:i w:val="0"/>
          <w:iCs w:val="0"/>
          <w:smallCaps w:val="0"/>
          <w:strike w:val="0"/>
          <w:color w:val="231f20"/>
          <w:sz w:val="14.000055313110352"/>
          <w:szCs w:val="14.000055313110352"/>
          <w:u w:val="none"/>
          <w:shd w:fill="auto" w:val="clear"/>
          <w:vertAlign w:val="baseline"/>
          <w:rtl w:val="0"/>
        </w:rPr>
        <w:t xml:space="preserve">8</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-333251</wp:posOffset>
            </wp:positionV>
            <wp:extent cx="1152525" cy="1485900"/>
            <wp:effectExtent b="0" l="0" r="0" t="0"/>
            <wp:wrapSquare wrapText="right" distB="19050" distT="19050" distL="19050" distR="19050"/>
            <wp:docPr id="1"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1152525" cy="1485900"/>
                    </a:xfrm>
                    <a:prstGeom prst="rect"/>
                    <a:ln/>
                  </pic:spPr>
                </pic:pic>
              </a:graphicData>
            </a:graphic>
          </wp:anchor>
        </w:drawing>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231f20"/>
          <w:sz w:val="24"/>
          <w:szCs w:val="24"/>
          <w:u w:val="none"/>
          <w:shd w:fill="auto" w:val="clear"/>
          <w:vertAlign w:val="baseline"/>
        </w:rPr>
        <w:sectPr>
          <w:type w:val="continuous"/>
          <w:pgSz w:h="15840" w:w="12240" w:orient="portrait"/>
          <w:pgMar w:bottom="394.1816711425781" w:top="104.078369140625" w:left="3063.330078125" w:right="1452.747802734375" w:header="0" w:footer="720"/>
          <w:cols w:equalWidth="0" w:num="2">
            <w:col w:space="0" w:w="3880"/>
            <w:col w:space="0" w:w="3880"/>
          </w:cols>
        </w:sect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smoking.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213623046875" w:line="240" w:lineRule="auto"/>
        <w:ind w:left="0" w:right="0" w:firstLine="0"/>
        <w:jc w:val="center"/>
        <w:rPr>
          <w:rFonts w:ascii="Arial" w:cs="Arial" w:eastAsia="Arial" w:hAnsi="Arial"/>
          <w:b w:val="0"/>
          <w:bCs w:val="0"/>
          <w:i w:val="0"/>
          <w:iCs w:val="0"/>
          <w:smallCaps w:val="0"/>
          <w:strike w:val="0"/>
          <w:color w:val="ffffff"/>
          <w:sz w:val="25.185001373291016"/>
          <w:szCs w:val="25.185001373291016"/>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24"/>
          <w:szCs w:val="24"/>
          <w:u w:val="none"/>
          <w:shd w:fill="auto" w:val="clear"/>
          <w:vertAlign w:val="baseline"/>
          <w:rtl w:val="0"/>
        </w:rPr>
        <w:t xml:space="preserve">Savings would be even greater if all multiunit housing </w:t>
      </w:r>
      <w:r w:rsidDel="00000000" w:rsidR="00000000" w:rsidRPr="00000000">
        <w:rPr>
          <w:rFonts w:ascii="Arial" w:cs="Arial" w:eastAsia="Arial" w:hAnsi="Arial"/>
          <w:b w:val="0"/>
          <w:bCs w:val="0"/>
          <w:i w:val="0"/>
          <w:iCs w:val="0"/>
          <w:smallCaps w:val="0"/>
          <w:strike w:val="0"/>
          <w:color w:val="ffffff"/>
          <w:sz w:val="23.099998474121094"/>
          <w:szCs w:val="23.099998474121094"/>
          <w:u w:val="none"/>
          <w:shd w:fill="auto" w:val="clear"/>
          <w:vertAlign w:val="baseline"/>
          <w:rtl w:val="0"/>
        </w:rPr>
        <w:t xml:space="preserve">across the country went </w:t>
      </w:r>
      <w:r w:rsidDel="00000000" w:rsidR="00000000" w:rsidRPr="00000000">
        <w:rPr>
          <w:rFonts w:ascii="Arial" w:cs="Arial" w:eastAsia="Arial" w:hAnsi="Arial"/>
          <w:b w:val="0"/>
          <w:bCs w:val="0"/>
          <w:i w:val="0"/>
          <w:iCs w:val="0"/>
          <w:smallCaps w:val="0"/>
          <w:strike w:val="0"/>
          <w:color w:val="ffffff"/>
          <w:sz w:val="25.185001373291016"/>
          <w:szCs w:val="25.185001373291016"/>
          <w:u w:val="none"/>
          <w:shd w:fill="auto" w:val="clear"/>
          <w:vertAlign w:val="baseline"/>
          <w:rtl w:val="0"/>
        </w:rPr>
        <w:t xml:space="preserve">smokefree.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18603515625" w:line="329.11840438842773" w:lineRule="auto"/>
        <w:ind w:left="537.4747848510742" w:right="74.957275390625" w:firstLine="0"/>
        <w:jc w:val="center"/>
        <w:rPr>
          <w:rFonts w:ascii="Arial" w:cs="Arial" w:eastAsia="Arial" w:hAnsi="Arial"/>
          <w:b w:val="0"/>
          <w:bCs w:val="0"/>
          <w:i w:val="0"/>
          <w:iCs w:val="0"/>
          <w:smallCaps w:val="0"/>
          <w:strike w:val="0"/>
          <w:color w:val="231f20"/>
          <w:sz w:val="21.989999771118164"/>
          <w:szCs w:val="21.98999977111816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To learn more about your state’s smokefree policies, go to: www.cdc.gov/statesystem </w:t>
      </w:r>
      <w:r w:rsidDel="00000000" w:rsidR="00000000" w:rsidRPr="00000000">
        <w:rPr>
          <w:rFonts w:ascii="Arial" w:cs="Arial" w:eastAsia="Arial" w:hAnsi="Arial"/>
          <w:b w:val="0"/>
          <w:bCs w:val="0"/>
          <w:i w:val="0"/>
          <w:iCs w:val="0"/>
          <w:smallCaps w:val="0"/>
          <w:strike w:val="0"/>
          <w:color w:val="231f20"/>
          <w:sz w:val="21.989999771118164"/>
          <w:szCs w:val="21.989999771118164"/>
          <w:u w:val="none"/>
          <w:shd w:fill="auto" w:val="clear"/>
          <w:vertAlign w:val="baseline"/>
          <w:rtl w:val="0"/>
        </w:rPr>
        <w:t xml:space="preserve">To learn more about the health consequences of smoking and secondhand smoke exposure go to: www.cdc.gov/tobacco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6.256103515625" w:line="240" w:lineRule="auto"/>
        <w:ind w:left="587.7964496612549" w:right="0" w:firstLine="0"/>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REFERENCES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583251953125" w:line="259.96087074279785" w:lineRule="auto"/>
        <w:ind w:left="947.4126434326172" w:right="225.150146484375" w:hanging="356.41700744628906"/>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1. U.S. Department of Health and Human Services. The Health Consequences of Involuntary Exposure to Tobacco Smoke: A Report of the Surgeon General—Executive Summary. U.S. Department of Health and Human Services, Centers for Disease Control and Prevention, Coordinating Center for Health Promotion, National Center for Chronic Disease Prevention and Health Promotion, Office on Smoking and Health, 2006.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6839599609375" w:line="239.96525287628174" w:lineRule="auto"/>
        <w:ind w:left="924.0010070800781" w:right="637.269287109375" w:hanging="340.4035186767578"/>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2. Centers for Disease Control and Prevention. Vital signs: disparities in nonsmokers’ exposure to secondhand smoke — United States, 1999–2012. MMWR Morb Mortal Wkly Rep. 2015;64 (04):103-108.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6766357421875" w:line="269.9607753753662" w:lineRule="auto"/>
        <w:ind w:left="965.3884887695312" w:right="566.636962890625" w:hanging="385.19012451171875"/>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3. King BA, Babb SD, Tynan MA, Gerzoff RB. National and state estimates of secondhand smoke infiltration among U.S. multiunit housing residents. Nicotine Tob Res. 2013;15 (7):1316-1321.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7010498046875" w:line="269.9607753753662" w:lineRule="auto"/>
        <w:ind w:left="936.7977905273438" w:right="689.65087890625" w:hanging="357.3992156982422"/>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4. U.S. Department of Housing and Urban Development, Public Housing Agency Profiles available at: http://www.huduser.org/ DATASETS/pdrdatas.html.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7010498046875" w:line="239.96466636657715" w:lineRule="auto"/>
        <w:ind w:left="924.0010070800781" w:right="25.794677734375" w:hanging="340.6034851074219"/>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5. Andrea S. Licht, Brian A. King, Mark J. Travers, Cheryl Rivard, and Andrew J. Hyland. Attitudes, Experiences, and Acceptance of Smoke-Free Policies Among US Multiunit Housing Residents. American Journal of Public Health: October 2012, Vol. 102, No. 10, pp. 1868-1871. doi: 10.2105/AJPH.2012.300717.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68670654296875" w:line="254.950532913208" w:lineRule="auto"/>
        <w:ind w:left="936.7977905273438" w:right="395.362548828125" w:hanging="352.4005126953125"/>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6. Centers for Disease Control. Vital signs: nonsmokers’ exposure to secondhand smoke-United States, 1999–2008. MMWR Morb Mortal Wkly Rep. 2010;59 (35):1141-1146.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0394897460938" w:line="232.465181350708" w:lineRule="auto"/>
        <w:ind w:left="954.6217346191406" w:right="512.650146484375" w:hanging="369.4245910644531"/>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7. U.S. Department of Health and Human Services. The Health Consequences of Smoking—50 Years of Progress: A Report of the Surgeon General. Atlanta, GA: U.S. Department of Health and Human Services, Centers for Disease Control and Prevention, National Center for Chronic Disease Prevention and Health Promotion, Office on Smoking and Health, 2014.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35791015625" w:line="219.96703147888184" w:lineRule="auto"/>
        <w:ind w:left="972.677001953125" w:right="254.627685546875" w:hanging="389.27947998046875"/>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8. King BA, Peck RM, Babb SD. National and state cost savings associated with prohibiting smoking in subsidized and public housing in the United States. Prev Chronic Dis. 2014; 11:40222.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348388671875" w:line="229.9667501449585" w:lineRule="auto"/>
        <w:ind w:left="970.2775573730469" w:right="137.669677734375" w:hanging="386.4801025390625"/>
        <w:jc w:val="left"/>
        <w:rPr>
          <w:rFonts w:ascii="Arial" w:cs="Arial" w:eastAsia="Arial" w:hAnsi="Arial"/>
          <w:b w:val="0"/>
          <w:bCs w:val="0"/>
          <w:i w:val="0"/>
          <w:iCs w:val="0"/>
          <w:smallCaps w:val="0"/>
          <w:strike w:val="0"/>
          <w:color w:val="231f20"/>
          <w:sz w:val="19.994998931884766"/>
          <w:szCs w:val="19.994998931884766"/>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994998931884766"/>
          <w:szCs w:val="19.994998931884766"/>
          <w:u w:val="none"/>
          <w:shd w:fill="auto" w:val="clear"/>
          <w:vertAlign w:val="baseline"/>
          <w:rtl w:val="0"/>
        </w:rPr>
        <w:t xml:space="preserve">9. Farrelly, M. Loomis, B, et. al. Are tobacco control policies effective in reducing young adult smoking? Journal of Adolescent Health 54 (2014) 481-486 </w:t>
      </w:r>
    </w:p>
    <w:sectPr>
      <w:type w:val="continuous"/>
      <w:pgSz w:h="15840" w:w="12240" w:orient="portrait"/>
      <w:pgMar w:bottom="394.1816711425781" w:top="104.078369140625" w:left="131.99999809265137" w:right="311.138916015625" w:header="0" w:footer="720"/>
      <w:cols w:equalWidth="0" w:num="1">
        <w:col w:space="0" w:w="11796.861085891724"/>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BM Plex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IBMPlexSans-regular.ttf"/><Relationship Id="rId2" Type="http://schemas.openxmlformats.org/officeDocument/2006/relationships/font" Target="fonts/IBMPlexSans-bold.ttf"/><Relationship Id="rId3" Type="http://schemas.openxmlformats.org/officeDocument/2006/relationships/font" Target="fonts/IBMPlexSans-italic.ttf"/><Relationship Id="rId4" Type="http://schemas.openxmlformats.org/officeDocument/2006/relationships/font" Target="fonts/IBMPlex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